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F4C2" w14:textId="77777777" w:rsidR="001A0007" w:rsidRPr="00145CB5" w:rsidRDefault="001A0007" w:rsidP="001A0007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50636533"/>
      <w:r w:rsidRPr="00145CB5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2A1C944A" w14:textId="77777777" w:rsidR="001A0007" w:rsidRPr="00704509" w:rsidRDefault="001A0007" w:rsidP="001A0007">
      <w:pPr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1A0007" w:rsidRPr="00704509" w14:paraId="7902E608" w14:textId="77777777" w:rsidTr="006929E6">
        <w:trPr>
          <w:jc w:val="center"/>
        </w:trPr>
        <w:tc>
          <w:tcPr>
            <w:tcW w:w="3263" w:type="dxa"/>
            <w:shd w:val="clear" w:color="auto" w:fill="FDB940"/>
          </w:tcPr>
          <w:p w14:paraId="25719E3F" w14:textId="77777777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12D095AE" w14:textId="41879088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746A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70AEFED" w14:textId="5D34E6DC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746A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29A34E63" w14:textId="206D5385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746A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A0007" w:rsidRPr="00704509" w14:paraId="0A303278" w14:textId="77777777" w:rsidTr="006929E6">
        <w:trPr>
          <w:jc w:val="center"/>
        </w:trPr>
        <w:tc>
          <w:tcPr>
            <w:tcW w:w="3263" w:type="dxa"/>
            <w:shd w:val="clear" w:color="auto" w:fill="FDB940"/>
          </w:tcPr>
          <w:p w14:paraId="7F3FB857" w14:textId="77777777" w:rsidR="001A0007" w:rsidRPr="00704509" w:rsidRDefault="001A0007" w:rsidP="006929E6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A8FD020" w14:textId="69506B2A" w:rsidR="001A0007" w:rsidRPr="00704509" w:rsidRDefault="001A0007" w:rsidP="006929E6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F746A1">
              <w:rPr>
                <w:rFonts w:ascii="Verdana" w:eastAsia="Calibri" w:hAnsi="Verdana"/>
                <w:sz w:val="20"/>
                <w:szCs w:val="20"/>
                <w:lang w:eastAsia="en-US"/>
              </w:rPr>
              <w:t>IC-DRC-5-024/22-S</w: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A0007" w:rsidRPr="00704509" w14:paraId="540BB6E3" w14:textId="77777777" w:rsidTr="006929E6">
        <w:trPr>
          <w:jc w:val="center"/>
        </w:trPr>
        <w:tc>
          <w:tcPr>
            <w:tcW w:w="3263" w:type="dxa"/>
            <w:shd w:val="clear" w:color="auto" w:fill="FDB940"/>
          </w:tcPr>
          <w:p w14:paraId="760CED13" w14:textId="77777777" w:rsidR="001A0007" w:rsidRPr="00704509" w:rsidRDefault="001A0007" w:rsidP="006929E6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shd w:val="clear" w:color="auto" w:fill="FFF0D5"/>
          </w:tcPr>
          <w:p w14:paraId="68EFD6AE" w14:textId="2DB158BA" w:rsidR="001A0007" w:rsidRPr="00704509" w:rsidRDefault="001A0007" w:rsidP="006929E6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F746A1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mrežne in strežniške opreme z vzdrževanjem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</w:tr>
      <w:bookmarkEnd w:id="0"/>
    </w:tbl>
    <w:p w14:paraId="5F8167B3" w14:textId="77777777" w:rsidR="00063F9C" w:rsidRPr="00961E7B" w:rsidRDefault="00063F9C" w:rsidP="002508A9">
      <w:pPr>
        <w:jc w:val="right"/>
        <w:rPr>
          <w:sz w:val="22"/>
          <w:szCs w:val="22"/>
        </w:rPr>
      </w:pPr>
    </w:p>
    <w:p w14:paraId="02743744" w14:textId="77777777" w:rsidR="007E6CE1" w:rsidRPr="00961E7B" w:rsidRDefault="007E6CE1" w:rsidP="002508A9">
      <w:pPr>
        <w:jc w:val="right"/>
        <w:rPr>
          <w:sz w:val="22"/>
          <w:szCs w:val="22"/>
        </w:rPr>
      </w:pPr>
    </w:p>
    <w:p w14:paraId="38BE904E" w14:textId="433C9453" w:rsidR="003C32C5" w:rsidRPr="00961E7B" w:rsidRDefault="004C7678" w:rsidP="003C32C5">
      <w:pPr>
        <w:jc w:val="center"/>
        <w:rPr>
          <w:b/>
          <w:color w:val="00B050"/>
        </w:rPr>
      </w:pPr>
      <w:r>
        <w:rPr>
          <w:b/>
          <w:color w:val="00B050"/>
        </w:rPr>
        <w:t xml:space="preserve">SKLOP </w:t>
      </w:r>
      <w:r w:rsidR="004C5945">
        <w:rPr>
          <w:b/>
          <w:color w:val="00B050"/>
        </w:rPr>
        <w:t>1</w:t>
      </w:r>
      <w:r w:rsidR="003C32C5" w:rsidRPr="00961E7B">
        <w:rPr>
          <w:b/>
          <w:color w:val="00B050"/>
        </w:rPr>
        <w:t xml:space="preserve">: </w:t>
      </w:r>
      <w:r w:rsidR="002F7C6C">
        <w:rPr>
          <w:b/>
          <w:color w:val="00B050"/>
        </w:rPr>
        <w:t xml:space="preserve">Cisco </w:t>
      </w:r>
      <w:r w:rsidR="00961E7B" w:rsidRPr="00961E7B">
        <w:rPr>
          <w:b/>
          <w:color w:val="00B050"/>
        </w:rPr>
        <w:t xml:space="preserve">mrežna </w:t>
      </w:r>
      <w:r w:rsidR="002F7C6C">
        <w:rPr>
          <w:b/>
          <w:color w:val="00B050"/>
        </w:rPr>
        <w:t xml:space="preserve">in strežniška </w:t>
      </w:r>
      <w:r w:rsidR="00961E7B" w:rsidRPr="00961E7B">
        <w:rPr>
          <w:b/>
          <w:color w:val="00B050"/>
        </w:rPr>
        <w:t>oprema</w:t>
      </w:r>
    </w:p>
    <w:p w14:paraId="7200FE08" w14:textId="77777777" w:rsidR="0084230A" w:rsidRPr="00961E7B" w:rsidRDefault="0084230A"/>
    <w:p w14:paraId="46088AD4" w14:textId="4413BAD1" w:rsidR="005B4DA2" w:rsidRPr="00961E7B" w:rsidRDefault="008972CC" w:rsidP="00154E10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961E7B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961E7B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961E7B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2936620F" w14:textId="77777777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244BD81A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PREDMET NAROČILA </w:t>
      </w:r>
      <w:r w:rsidR="00961E7B" w:rsidRPr="00961E7B">
        <w:rPr>
          <w:b/>
          <w:color w:val="00B050"/>
          <w:sz w:val="22"/>
          <w:szCs w:val="22"/>
        </w:rPr>
        <w:t xml:space="preserve">ZA SKLOP </w:t>
      </w:r>
      <w:r w:rsidR="004C5945"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:</w:t>
      </w:r>
    </w:p>
    <w:p w14:paraId="265C4CF4" w14:textId="77777777" w:rsidR="003C32C5" w:rsidRPr="00961E7B" w:rsidRDefault="003C32C5" w:rsidP="003C32C5">
      <w:pPr>
        <w:jc w:val="both"/>
        <w:rPr>
          <w:color w:val="0000FF"/>
          <w:sz w:val="22"/>
          <w:szCs w:val="22"/>
        </w:rPr>
      </w:pPr>
    </w:p>
    <w:p w14:paraId="6BDE4A5B" w14:textId="30A54FBD" w:rsidR="00961E7B" w:rsidRDefault="00961E7B" w:rsidP="00961E7B">
      <w:pPr>
        <w:spacing w:after="60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Pred</w:t>
      </w:r>
      <w:r w:rsidR="004C7678">
        <w:rPr>
          <w:sz w:val="22"/>
          <w:szCs w:val="22"/>
        </w:rPr>
        <w:t>met naročila je nakup mrežne opreme s 3</w:t>
      </w:r>
      <w:r w:rsidRPr="00961E7B">
        <w:rPr>
          <w:sz w:val="22"/>
          <w:szCs w:val="22"/>
        </w:rPr>
        <w:t>-letnim vzdrževanjem:</w:t>
      </w:r>
    </w:p>
    <w:p w14:paraId="7FCC4972" w14:textId="77777777" w:rsidR="004C5945" w:rsidRDefault="004C5945" w:rsidP="004C5945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dodatna strežniška rezina za UCS strežniški sistem,</w:t>
      </w:r>
    </w:p>
    <w:p w14:paraId="5E80CBBD" w14:textId="79E27BD5" w:rsidR="00D03E5E" w:rsidRDefault="00D03E5E" w:rsidP="00D03E5E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govorni prehod okolja IP telefonije (SBC),</w:t>
      </w:r>
    </w:p>
    <w:p w14:paraId="0B1EA0DF" w14:textId="77777777" w:rsidR="004C5945" w:rsidRDefault="004C5945" w:rsidP="004C5945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stikalo za prehod proti internetu,</w:t>
      </w:r>
    </w:p>
    <w:p w14:paraId="483BE1C0" w14:textId="3630AE3E" w:rsidR="00F3142E" w:rsidRDefault="004C5945" w:rsidP="004C5945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brezžična dostopovna točka</w:t>
      </w:r>
      <w:r w:rsidR="004A3338">
        <w:rPr>
          <w:sz w:val="22"/>
          <w:szCs w:val="22"/>
        </w:rPr>
        <w:t>,</w:t>
      </w:r>
    </w:p>
    <w:p w14:paraId="5C2EB50F" w14:textId="6D724A08" w:rsidR="00F3142E" w:rsidRDefault="00F3142E" w:rsidP="00F3142E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 w:rsidRPr="00F3142E">
        <w:rPr>
          <w:sz w:val="22"/>
          <w:szCs w:val="22"/>
        </w:rPr>
        <w:t xml:space="preserve">WAN </w:t>
      </w:r>
      <w:r w:rsidR="00560619">
        <w:rPr>
          <w:sz w:val="22"/>
          <w:szCs w:val="22"/>
        </w:rPr>
        <w:t>u</w:t>
      </w:r>
      <w:r w:rsidRPr="00F3142E">
        <w:rPr>
          <w:sz w:val="22"/>
          <w:szCs w:val="22"/>
        </w:rPr>
        <w:t>smerjevalnik</w:t>
      </w:r>
      <w:r w:rsidR="00560619">
        <w:rPr>
          <w:sz w:val="22"/>
          <w:szCs w:val="22"/>
        </w:rPr>
        <w:t>i</w:t>
      </w:r>
      <w:r w:rsidRPr="00F3142E">
        <w:rPr>
          <w:sz w:val="22"/>
          <w:szCs w:val="22"/>
        </w:rPr>
        <w:t xml:space="preserve"> za dostop do </w:t>
      </w:r>
      <w:r w:rsidR="00560619">
        <w:rPr>
          <w:sz w:val="22"/>
          <w:szCs w:val="22"/>
        </w:rPr>
        <w:t>prostovoljnih zdravstvenih zavarovalnic (</w:t>
      </w:r>
      <w:r w:rsidRPr="00F3142E">
        <w:rPr>
          <w:sz w:val="22"/>
          <w:szCs w:val="22"/>
        </w:rPr>
        <w:t>PZZ</w:t>
      </w:r>
      <w:r w:rsidR="00560619">
        <w:rPr>
          <w:sz w:val="22"/>
          <w:szCs w:val="22"/>
        </w:rPr>
        <w:t>)</w:t>
      </w:r>
      <w:r w:rsidR="004A3338">
        <w:rPr>
          <w:sz w:val="22"/>
          <w:szCs w:val="22"/>
        </w:rPr>
        <w:t>,</w:t>
      </w:r>
      <w:r w:rsidR="004C5945">
        <w:rPr>
          <w:sz w:val="22"/>
          <w:szCs w:val="22"/>
        </w:rPr>
        <w:t xml:space="preserve"> </w:t>
      </w:r>
    </w:p>
    <w:p w14:paraId="284C7E92" w14:textId="0B6B851B" w:rsidR="00C17203" w:rsidRDefault="00C17203" w:rsidP="00C17203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dodatna stikala za nove zaposlene</w:t>
      </w:r>
      <w:r w:rsidR="004A3338">
        <w:rPr>
          <w:sz w:val="22"/>
          <w:szCs w:val="22"/>
        </w:rPr>
        <w:t>,</w:t>
      </w:r>
    </w:p>
    <w:p w14:paraId="4F968ACD" w14:textId="36DE12C2" w:rsidR="00D03E5E" w:rsidRDefault="00D03E5E" w:rsidP="00F3142E">
      <w:pPr>
        <w:numPr>
          <w:ilvl w:val="0"/>
          <w:numId w:val="3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dodatn</w:t>
      </w:r>
      <w:r w:rsidR="00C17203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C17203">
        <w:rPr>
          <w:sz w:val="22"/>
          <w:szCs w:val="22"/>
        </w:rPr>
        <w:t xml:space="preserve">telefoni </w:t>
      </w:r>
      <w:r>
        <w:rPr>
          <w:sz w:val="22"/>
          <w:szCs w:val="22"/>
        </w:rPr>
        <w:t>in slušalke z ustreznimi licencami za IP telefonijo za nove zaposlene</w:t>
      </w:r>
      <w:r w:rsidR="004A3338">
        <w:rPr>
          <w:sz w:val="22"/>
          <w:szCs w:val="22"/>
        </w:rPr>
        <w:t>.</w:t>
      </w:r>
    </w:p>
    <w:p w14:paraId="5B1FC3CA" w14:textId="317F1BA4" w:rsidR="00A730ED" w:rsidRDefault="00A730ED" w:rsidP="001A0007">
      <w:pPr>
        <w:spacing w:after="60"/>
        <w:ind w:left="720"/>
        <w:jc w:val="both"/>
        <w:rPr>
          <w:sz w:val="22"/>
          <w:szCs w:val="22"/>
        </w:rPr>
      </w:pPr>
    </w:p>
    <w:p w14:paraId="6FC9C975" w14:textId="53E6CF8C" w:rsidR="003C32C5" w:rsidRPr="00961E7B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601E741D" w:rsidR="003C32C5" w:rsidRDefault="003C32C5" w:rsidP="003C32C5">
      <w:pPr>
        <w:jc w:val="both"/>
        <w:rPr>
          <w:sz w:val="22"/>
          <w:szCs w:val="22"/>
        </w:rPr>
      </w:pPr>
    </w:p>
    <w:p w14:paraId="61DDC875" w14:textId="77777777" w:rsidR="004C5945" w:rsidRDefault="004C5945" w:rsidP="004C5945">
      <w:pPr>
        <w:pStyle w:val="Header"/>
        <w:jc w:val="both"/>
        <w:rPr>
          <w:sz w:val="22"/>
          <w:szCs w:val="22"/>
        </w:rPr>
      </w:pPr>
    </w:p>
    <w:p w14:paraId="14600D0B" w14:textId="641E414F" w:rsidR="004C5945" w:rsidRPr="00961E7B" w:rsidRDefault="004C5945" w:rsidP="004C5945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Nakup opreme</w:t>
      </w:r>
    </w:p>
    <w:p w14:paraId="43E12A73" w14:textId="77777777" w:rsidR="004C5945" w:rsidRPr="00961E7B" w:rsidRDefault="004C5945" w:rsidP="004C5945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51322FB9" w14:textId="77777777" w:rsidR="004C5945" w:rsidRDefault="004C5945" w:rsidP="004C5945">
      <w:pPr>
        <w:pStyle w:val="Header"/>
        <w:jc w:val="both"/>
        <w:rPr>
          <w:sz w:val="22"/>
          <w:szCs w:val="22"/>
        </w:rPr>
      </w:pPr>
    </w:p>
    <w:p w14:paraId="494EFCB5" w14:textId="551EAF3F" w:rsidR="000A1D14" w:rsidRPr="000201FD" w:rsidRDefault="004C5945" w:rsidP="000A1D14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="000A1D14"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="000A1D14" w:rsidRPr="000201FD">
        <w:rPr>
          <w:b/>
          <w:color w:val="00B050"/>
          <w:sz w:val="22"/>
          <w:szCs w:val="22"/>
        </w:rPr>
        <w:t xml:space="preserve">.1 </w:t>
      </w:r>
      <w:r w:rsidR="000A1D14" w:rsidRPr="00945908">
        <w:rPr>
          <w:b/>
          <w:color w:val="00B050"/>
          <w:sz w:val="22"/>
          <w:szCs w:val="22"/>
        </w:rPr>
        <w:t>Dodatn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dvoprocesorsk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strežnišk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rezin</w:t>
      </w:r>
      <w:r w:rsidR="000A1D14">
        <w:rPr>
          <w:b/>
          <w:color w:val="00B050"/>
          <w:sz w:val="22"/>
          <w:szCs w:val="22"/>
        </w:rPr>
        <w:t>a</w:t>
      </w:r>
      <w:r w:rsidR="000A1D14" w:rsidRPr="00945908">
        <w:rPr>
          <w:b/>
          <w:color w:val="00B050"/>
          <w:sz w:val="22"/>
          <w:szCs w:val="22"/>
        </w:rPr>
        <w:t xml:space="preserve"> UCS B200 M</w:t>
      </w:r>
      <w:r w:rsidR="00F52942">
        <w:rPr>
          <w:b/>
          <w:color w:val="00B050"/>
          <w:sz w:val="22"/>
          <w:szCs w:val="22"/>
        </w:rPr>
        <w:t>6</w:t>
      </w:r>
      <w:r w:rsidR="000A1D14" w:rsidRPr="00945908">
        <w:rPr>
          <w:b/>
          <w:color w:val="00B050"/>
          <w:sz w:val="22"/>
          <w:szCs w:val="22"/>
        </w:rPr>
        <w:t xml:space="preserve"> </w:t>
      </w:r>
      <w:r w:rsidR="000A1D14" w:rsidRPr="00C1753F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</w:t>
      </w:r>
      <w:r w:rsidR="000A1D14" w:rsidRPr="00C1753F">
        <w:rPr>
          <w:color w:val="00B050"/>
          <w:sz w:val="22"/>
          <w:szCs w:val="22"/>
          <w:u w:val="single"/>
        </w:rPr>
        <w:t xml:space="preserve"> kos)</w:t>
      </w:r>
    </w:p>
    <w:p w14:paraId="716AAC6D" w14:textId="6570C791" w:rsidR="00EA07E2" w:rsidRDefault="00EA07E2" w:rsidP="00961E7B">
      <w:pPr>
        <w:pStyle w:val="Header"/>
        <w:jc w:val="both"/>
        <w:rPr>
          <w:sz w:val="22"/>
          <w:szCs w:val="22"/>
        </w:rPr>
      </w:pPr>
    </w:p>
    <w:p w14:paraId="7DD711D1" w14:textId="03700CAE" w:rsidR="000A1D14" w:rsidRPr="00E11EA9" w:rsidRDefault="004771F8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p</w:t>
      </w:r>
      <w:r w:rsidR="000A1D14" w:rsidRPr="00E11EA9">
        <w:rPr>
          <w:sz w:val="22"/>
          <w:szCs w:val="22"/>
        </w:rPr>
        <w:t>olovična širina.</w:t>
      </w:r>
    </w:p>
    <w:p w14:paraId="3ED36953" w14:textId="031EC018" w:rsidR="000A1D14" w:rsidRPr="00E11EA9" w:rsidRDefault="00F52942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32-</w:t>
      </w:r>
      <w:r w:rsidR="000A1D14" w:rsidRPr="00E11EA9">
        <w:rPr>
          <w:sz w:val="22"/>
          <w:szCs w:val="22"/>
        </w:rPr>
        <w:t xml:space="preserve">jedrni procesor Intel Xeon </w:t>
      </w:r>
      <w:r w:rsidRPr="00E11EA9">
        <w:rPr>
          <w:sz w:val="22"/>
          <w:szCs w:val="22"/>
        </w:rPr>
        <w:t>8358P</w:t>
      </w:r>
      <w:r w:rsidR="000A1D14" w:rsidRPr="00E11EA9">
        <w:rPr>
          <w:sz w:val="22"/>
          <w:szCs w:val="22"/>
        </w:rPr>
        <w:t xml:space="preserve"> (</w:t>
      </w:r>
      <w:r w:rsidR="000A1D14" w:rsidRPr="00E11EA9">
        <w:rPr>
          <w:b/>
          <w:sz w:val="22"/>
          <w:szCs w:val="22"/>
        </w:rPr>
        <w:t>2 kosa</w:t>
      </w:r>
      <w:r w:rsidR="000A1D14" w:rsidRPr="00E11EA9">
        <w:rPr>
          <w:sz w:val="22"/>
          <w:szCs w:val="22"/>
        </w:rPr>
        <w:t>).</w:t>
      </w:r>
    </w:p>
    <w:p w14:paraId="4F7C6C4B" w14:textId="25937E80" w:rsidR="000A1D14" w:rsidRPr="00E11EA9" w:rsidRDefault="00F52942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1,5 TB</w:t>
      </w:r>
      <w:r w:rsidR="000A1D14" w:rsidRPr="00E11EA9">
        <w:rPr>
          <w:sz w:val="22"/>
          <w:szCs w:val="22"/>
        </w:rPr>
        <w:t xml:space="preserve"> DDR4 RAM.</w:t>
      </w:r>
    </w:p>
    <w:p w14:paraId="73535C99" w14:textId="43A6F0B3" w:rsidR="000A1D14" w:rsidRPr="00E11EA9" w:rsidRDefault="00F52942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11EA9">
        <w:rPr>
          <w:sz w:val="22"/>
          <w:szCs w:val="22"/>
        </w:rPr>
        <w:t>300 GB</w:t>
      </w:r>
      <w:r w:rsidR="000A1D14" w:rsidRPr="00E11EA9">
        <w:rPr>
          <w:sz w:val="22"/>
          <w:szCs w:val="22"/>
        </w:rPr>
        <w:t xml:space="preserve"> SSD disk v RAID 1 konfiguraciji, z ustreznim RAID krmilnikom (</w:t>
      </w:r>
      <w:r w:rsidR="000A1D14" w:rsidRPr="00E11EA9">
        <w:rPr>
          <w:b/>
          <w:sz w:val="22"/>
          <w:szCs w:val="22"/>
        </w:rPr>
        <w:t>2 kosa</w:t>
      </w:r>
      <w:r w:rsidR="000A1D14" w:rsidRPr="00E11EA9">
        <w:rPr>
          <w:sz w:val="22"/>
          <w:szCs w:val="22"/>
        </w:rPr>
        <w:t>).</w:t>
      </w:r>
    </w:p>
    <w:p w14:paraId="6014543D" w14:textId="548F0E37" w:rsidR="000A1D14" w:rsidRPr="00E11EA9" w:rsidRDefault="00B66D57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d</w:t>
      </w:r>
      <w:r w:rsidR="000A1D14" w:rsidRPr="00E11EA9">
        <w:rPr>
          <w:sz w:val="22"/>
          <w:szCs w:val="22"/>
        </w:rPr>
        <w:t>vojni 10Gb FCoE vmesnik za redundančni priklop na povezovalni modul.</w:t>
      </w:r>
    </w:p>
    <w:p w14:paraId="4738AE73" w14:textId="541021DE" w:rsidR="001D1AA6" w:rsidRPr="00E11EA9" w:rsidRDefault="001D1AA6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E11EA9">
        <w:rPr>
          <w:sz w:val="22"/>
          <w:szCs w:val="22"/>
        </w:rPr>
        <w:t>Vsi potrebni priključni kabli za montažo v obstoječo šasijo (napajanje, optika, baker)</w:t>
      </w:r>
    </w:p>
    <w:p w14:paraId="06F08F57" w14:textId="075A9DCB" w:rsidR="000A1D14" w:rsidRPr="00E11EA9" w:rsidRDefault="00B66D57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11EA9">
        <w:rPr>
          <w:sz w:val="22"/>
          <w:szCs w:val="22"/>
        </w:rPr>
        <w:t>o</w:t>
      </w:r>
      <w:r w:rsidR="000A1D14" w:rsidRPr="00E11EA9">
        <w:rPr>
          <w:sz w:val="22"/>
          <w:szCs w:val="22"/>
        </w:rPr>
        <w:t>prema mora biti certificirana za VMware ESX 6.5</w:t>
      </w:r>
      <w:r w:rsidR="00F52942" w:rsidRPr="00E11EA9">
        <w:rPr>
          <w:sz w:val="22"/>
          <w:szCs w:val="22"/>
        </w:rPr>
        <w:t>, 6.7 in 7.0</w:t>
      </w:r>
      <w:r w:rsidR="000A1D14" w:rsidRPr="00E11EA9">
        <w:rPr>
          <w:sz w:val="22"/>
          <w:szCs w:val="22"/>
        </w:rPr>
        <w:t xml:space="preserve"> in Windows 2016</w:t>
      </w:r>
      <w:r w:rsidR="00CA5C5B" w:rsidRPr="00E11EA9">
        <w:rPr>
          <w:sz w:val="22"/>
          <w:szCs w:val="22"/>
        </w:rPr>
        <w:t>,</w:t>
      </w:r>
      <w:r w:rsidR="000A1D14" w:rsidRPr="00E11EA9">
        <w:rPr>
          <w:sz w:val="22"/>
          <w:szCs w:val="22"/>
        </w:rPr>
        <w:t xml:space="preserve"> 2019 </w:t>
      </w:r>
      <w:r w:rsidR="00CA5C5B" w:rsidRPr="00E11EA9">
        <w:rPr>
          <w:sz w:val="22"/>
          <w:szCs w:val="22"/>
        </w:rPr>
        <w:t xml:space="preserve">in 2022 </w:t>
      </w:r>
      <w:r w:rsidR="000A1D14" w:rsidRPr="00E11EA9">
        <w:rPr>
          <w:sz w:val="22"/>
          <w:szCs w:val="22"/>
        </w:rPr>
        <w:t>Server.</w:t>
      </w:r>
    </w:p>
    <w:p w14:paraId="5AA9D5CE" w14:textId="3A641C62" w:rsidR="005B1DE8" w:rsidRPr="00E11EA9" w:rsidRDefault="00B66D57" w:rsidP="000A1D14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11EA9">
        <w:rPr>
          <w:sz w:val="22"/>
          <w:szCs w:val="22"/>
        </w:rPr>
        <w:t>s</w:t>
      </w:r>
      <w:r w:rsidR="005B1DE8" w:rsidRPr="00E11EA9">
        <w:rPr>
          <w:sz w:val="22"/>
          <w:szCs w:val="22"/>
        </w:rPr>
        <w:t>trežniška rezina mora biti akreditirana pri Arhivu RS</w:t>
      </w:r>
      <w:r w:rsidR="003A7244" w:rsidRPr="00E11EA9">
        <w:rPr>
          <w:sz w:val="22"/>
          <w:szCs w:val="22"/>
        </w:rPr>
        <w:t xml:space="preserve"> (</w:t>
      </w:r>
      <w:r w:rsidR="003A7244" w:rsidRPr="00E11EA9">
        <w:rPr>
          <w:color w:val="000000"/>
          <w:sz w:val="22"/>
          <w:szCs w:val="22"/>
        </w:rPr>
        <w:t>ker gre za razmeroma novejše sisteme, naročnik dopušča, da ponudnik zagotovi certifikat do 31.12.2022. Če do tega datuma ponudnik ne predloži certifikata, mora zamenjati rezine s certificiranimi.</w:t>
      </w:r>
      <w:r w:rsidR="003A7244" w:rsidRPr="00E11EA9">
        <w:rPr>
          <w:sz w:val="22"/>
          <w:szCs w:val="22"/>
        </w:rPr>
        <w:t>)</w:t>
      </w:r>
      <w:r w:rsidR="005B1DE8" w:rsidRPr="00E11EA9">
        <w:rPr>
          <w:sz w:val="22"/>
          <w:szCs w:val="22"/>
        </w:rPr>
        <w:t>.</w:t>
      </w:r>
    </w:p>
    <w:p w14:paraId="32A4F851" w14:textId="7C5F5006" w:rsidR="000A1D14" w:rsidRDefault="000A1D14" w:rsidP="00961E7B">
      <w:pPr>
        <w:pStyle w:val="Header"/>
        <w:jc w:val="both"/>
        <w:rPr>
          <w:sz w:val="22"/>
          <w:szCs w:val="22"/>
        </w:rPr>
      </w:pPr>
    </w:p>
    <w:p w14:paraId="101C907A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32DF42F5" w14:textId="1A3FC28F" w:rsidR="00CE3CE6" w:rsidRPr="000201FD" w:rsidRDefault="00CE3CE6" w:rsidP="00CE3CE6">
      <w:pPr>
        <w:pStyle w:val="Header"/>
        <w:jc w:val="both"/>
        <w:rPr>
          <w:color w:val="00B050"/>
          <w:sz w:val="22"/>
          <w:szCs w:val="22"/>
          <w:u w:val="single"/>
        </w:rPr>
      </w:pPr>
      <w:r w:rsidRPr="0003603B">
        <w:rPr>
          <w:b/>
          <w:color w:val="00B050"/>
          <w:sz w:val="22"/>
          <w:szCs w:val="22"/>
        </w:rPr>
        <w:t>1.1.</w:t>
      </w:r>
      <w:r w:rsidR="00F56310" w:rsidRPr="0003603B">
        <w:rPr>
          <w:b/>
          <w:color w:val="00B050"/>
          <w:sz w:val="22"/>
          <w:szCs w:val="22"/>
        </w:rPr>
        <w:t>2</w:t>
      </w:r>
      <w:r w:rsidRPr="0003603B">
        <w:rPr>
          <w:b/>
          <w:color w:val="00B050"/>
          <w:sz w:val="22"/>
          <w:szCs w:val="22"/>
        </w:rPr>
        <w:t xml:space="preserve"> </w:t>
      </w:r>
      <w:r w:rsidR="00D03E5E">
        <w:rPr>
          <w:b/>
          <w:color w:val="00B050"/>
          <w:sz w:val="22"/>
          <w:szCs w:val="22"/>
        </w:rPr>
        <w:t>G</w:t>
      </w:r>
      <w:r w:rsidR="00D03E5E" w:rsidRPr="0003603B">
        <w:rPr>
          <w:b/>
          <w:color w:val="00B050"/>
          <w:sz w:val="22"/>
          <w:szCs w:val="22"/>
        </w:rPr>
        <w:t xml:space="preserve">ovorni </w:t>
      </w:r>
      <w:r w:rsidR="00D44A08" w:rsidRPr="0003603B">
        <w:rPr>
          <w:b/>
          <w:color w:val="00B050"/>
          <w:sz w:val="22"/>
          <w:szCs w:val="22"/>
        </w:rPr>
        <w:t>prehod okolja IP telefonije</w:t>
      </w:r>
      <w:r w:rsidR="006957F1">
        <w:rPr>
          <w:b/>
          <w:color w:val="00B050"/>
          <w:sz w:val="22"/>
          <w:szCs w:val="22"/>
        </w:rPr>
        <w:t xml:space="preserve"> </w:t>
      </w:r>
      <w:r w:rsidR="00D44A08" w:rsidRPr="0003603B">
        <w:rPr>
          <w:b/>
          <w:color w:val="00B050"/>
          <w:sz w:val="22"/>
          <w:szCs w:val="22"/>
        </w:rPr>
        <w:t>(SBC)</w:t>
      </w:r>
      <w:r w:rsidRPr="0003603B">
        <w:rPr>
          <w:bCs/>
          <w:color w:val="00B050"/>
          <w:sz w:val="22"/>
          <w:szCs w:val="22"/>
        </w:rPr>
        <w:t xml:space="preserve"> </w:t>
      </w:r>
      <w:r w:rsidR="00F716CB" w:rsidRPr="0003603B">
        <w:rPr>
          <w:bCs/>
          <w:color w:val="00B050"/>
          <w:sz w:val="22"/>
          <w:szCs w:val="22"/>
        </w:rPr>
        <w:t>(</w:t>
      </w:r>
      <w:r w:rsidR="00F716CB" w:rsidRPr="0003603B">
        <w:rPr>
          <w:bCs/>
          <w:i/>
          <w:iCs/>
          <w:color w:val="00B050"/>
          <w:sz w:val="22"/>
          <w:szCs w:val="22"/>
        </w:rPr>
        <w:t xml:space="preserve">primer: </w:t>
      </w:r>
      <w:r w:rsidR="00D44A08" w:rsidRPr="0003603B">
        <w:rPr>
          <w:bCs/>
          <w:i/>
          <w:iCs/>
          <w:color w:val="00B050"/>
          <w:sz w:val="22"/>
          <w:szCs w:val="22"/>
        </w:rPr>
        <w:t>C1121-4P, SL-1K-4P-SEC-SV, SL-114P-UC</w:t>
      </w:r>
      <w:r w:rsidR="006957F1">
        <w:rPr>
          <w:bCs/>
          <w:i/>
          <w:iCs/>
          <w:color w:val="00B050"/>
          <w:sz w:val="22"/>
          <w:szCs w:val="22"/>
        </w:rPr>
        <w:t>, ACS-1100-RM-2-19, CAB-CON-USBRJ45, ustrezne licence</w:t>
      </w:r>
      <w:r w:rsidR="00F716CB" w:rsidRPr="0003603B">
        <w:rPr>
          <w:bCs/>
          <w:color w:val="00B050"/>
          <w:sz w:val="22"/>
          <w:szCs w:val="22"/>
        </w:rPr>
        <w:t>)</w:t>
      </w:r>
      <w:r w:rsidRPr="0003603B">
        <w:rPr>
          <w:b/>
          <w:color w:val="00B050"/>
          <w:sz w:val="22"/>
          <w:szCs w:val="22"/>
        </w:rPr>
        <w:t xml:space="preserve"> </w:t>
      </w:r>
      <w:r w:rsidRPr="0003603B">
        <w:rPr>
          <w:color w:val="00B050"/>
          <w:sz w:val="22"/>
          <w:szCs w:val="22"/>
          <w:u w:val="single"/>
        </w:rPr>
        <w:t>(2 kos)</w:t>
      </w:r>
    </w:p>
    <w:p w14:paraId="3A18720B" w14:textId="02D1C938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05EC9CED" w14:textId="77777777" w:rsidR="007A6EE1" w:rsidRPr="00501835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lastRenderedPageBreak/>
        <w:t>Tip naprave:</w:t>
      </w:r>
    </w:p>
    <w:p w14:paraId="614CDAE1" w14:textId="2E3177BA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govorni prehod (SBC),</w:t>
      </w:r>
    </w:p>
    <w:p w14:paraId="5C75DF13" w14:textId="77777777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višina 1 HU,</w:t>
      </w:r>
    </w:p>
    <w:p w14:paraId="30FBC6FA" w14:textId="77777777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pribor za vgradnjo v 19'' omaro,</w:t>
      </w:r>
    </w:p>
    <w:p w14:paraId="460D2DF3" w14:textId="07752D22" w:rsidR="007A6EE1" w:rsidRPr="00D03E5E" w:rsidRDefault="007A6EE1" w:rsidP="007A6EE1">
      <w:pPr>
        <w:pStyle w:val="ListParagraph"/>
        <w:numPr>
          <w:ilvl w:val="0"/>
          <w:numId w:val="11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 xml:space="preserve">pripadajoča licenca, programska oprema oz. operacijski sistem </w:t>
      </w:r>
      <w:r w:rsidR="00492211" w:rsidRPr="00D03E5E">
        <w:rPr>
          <w:rFonts w:cs="Arial"/>
          <w:sz w:val="22"/>
          <w:szCs w:val="22"/>
          <w:lang w:val="sl-SI"/>
        </w:rPr>
        <w:t>naprave</w:t>
      </w:r>
      <w:r w:rsidRPr="00D03E5E">
        <w:rPr>
          <w:rFonts w:cs="Arial"/>
          <w:sz w:val="22"/>
          <w:szCs w:val="22"/>
          <w:lang w:val="sl-SI"/>
        </w:rPr>
        <w:t xml:space="preserve"> (firmware),</w:t>
      </w:r>
    </w:p>
    <w:p w14:paraId="02A8A7E9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Napajanje:</w:t>
      </w:r>
    </w:p>
    <w:p w14:paraId="1B3E46F3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priložen napajalnik in potrebni napajalni kabli,</w:t>
      </w:r>
    </w:p>
    <w:p w14:paraId="3F349FB0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priklop na 100-240 V AC,</w:t>
      </w:r>
    </w:p>
    <w:p w14:paraId="60DEF163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Lastnosti vmesnikov:</w:t>
      </w:r>
    </w:p>
    <w:p w14:paraId="63DF439F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vsaj 2 WAN priključka, za priklop na ISP (1 Gbps, RJ45),</w:t>
      </w:r>
    </w:p>
    <w:p w14:paraId="26B904AB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vsaj ena reža s podporo za SFP modul,</w:t>
      </w:r>
    </w:p>
    <w:p w14:paraId="601456C2" w14:textId="3ECB2975" w:rsidR="00BA3440" w:rsidRPr="00D03E5E" w:rsidRDefault="007A6EE1" w:rsidP="00D03E5E">
      <w:pPr>
        <w:pStyle w:val="ListParagraph"/>
        <w:numPr>
          <w:ilvl w:val="0"/>
          <w:numId w:val="7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za optične module SFP (1Gb/s) s podporo za enorodovna in večrodovna vlakna (SX, LH, bi-directional, CWDM in DWDM),</w:t>
      </w:r>
    </w:p>
    <w:p w14:paraId="26F86375" w14:textId="44432CA4" w:rsidR="007A6EE1" w:rsidRPr="00501835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 xml:space="preserve">Razpoložljivost in razširljivost: </w:t>
      </w:r>
    </w:p>
    <w:p w14:paraId="220C5034" w14:textId="382199D8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 xml:space="preserve">možnost priklopa podvojenih </w:t>
      </w:r>
      <w:r w:rsidR="00492211" w:rsidRPr="00D03E5E">
        <w:rPr>
          <w:rFonts w:cs="Arial"/>
          <w:sz w:val="22"/>
          <w:szCs w:val="22"/>
          <w:lang w:val="sl-SI"/>
        </w:rPr>
        <w:t>Ethernet</w:t>
      </w:r>
      <w:r w:rsidRPr="00D03E5E">
        <w:rPr>
          <w:rFonts w:cs="Arial"/>
          <w:sz w:val="22"/>
          <w:szCs w:val="22"/>
          <w:lang w:val="sl-SI"/>
        </w:rPr>
        <w:t xml:space="preserve"> povezav,</w:t>
      </w:r>
    </w:p>
    <w:p w14:paraId="4D6DA66B" w14:textId="48B79E5C" w:rsidR="007A6EE1" w:rsidRPr="00D03E5E" w:rsidRDefault="0049221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HSRP ali</w:t>
      </w:r>
      <w:r w:rsidR="007A6EE1" w:rsidRPr="00D03E5E">
        <w:rPr>
          <w:rFonts w:cs="Arial"/>
          <w:sz w:val="22"/>
          <w:szCs w:val="22"/>
          <w:lang w:val="sl-SI"/>
        </w:rPr>
        <w:t xml:space="preserve"> VRRP,</w:t>
      </w:r>
    </w:p>
    <w:p w14:paraId="02963450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Arhitektura in zmogljivosti:</w:t>
      </w:r>
    </w:p>
    <w:p w14:paraId="57618195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ločeni procesorji za kontrolno in podatkovno raven (data-plane, control-plane),</w:t>
      </w:r>
    </w:p>
    <w:p w14:paraId="6DE6274A" w14:textId="77777777" w:rsidR="007A6EE1" w:rsidRPr="00D03E5E" w:rsidRDefault="007A6EE1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fiksni pomnilnik (Flash): vsaj 4 GB,</w:t>
      </w:r>
    </w:p>
    <w:p w14:paraId="317E3D71" w14:textId="1B17AD69" w:rsidR="007A6EE1" w:rsidRPr="00D03E5E" w:rsidRDefault="00B66D57" w:rsidP="007A6EE1">
      <w:pPr>
        <w:pStyle w:val="ListParagraph"/>
        <w:numPr>
          <w:ilvl w:val="0"/>
          <w:numId w:val="7"/>
        </w:numPr>
        <w:contextualSpacing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d</w:t>
      </w:r>
      <w:r w:rsidR="007A6EE1" w:rsidRPr="00D03E5E">
        <w:rPr>
          <w:rFonts w:cs="Arial"/>
          <w:sz w:val="22"/>
          <w:szCs w:val="22"/>
          <w:lang w:val="sl-SI"/>
        </w:rPr>
        <w:t>inamični pomnilnik (DRAM): vsaj 4 GB,</w:t>
      </w:r>
    </w:p>
    <w:p w14:paraId="5307DFC2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Funkcionalnosti:</w:t>
      </w:r>
    </w:p>
    <w:p w14:paraId="64A136E2" w14:textId="7664573A" w:rsidR="00BA3440" w:rsidRPr="00D03E5E" w:rsidRDefault="00B66D57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BA3440" w:rsidRPr="00D03E5E">
        <w:rPr>
          <w:rFonts w:cs="Arial"/>
          <w:sz w:val="22"/>
          <w:szCs w:val="22"/>
          <w:lang w:val="sl-SI"/>
        </w:rPr>
        <w:t>odpora za:</w:t>
      </w:r>
    </w:p>
    <w:p w14:paraId="16ED30DB" w14:textId="53D275FF" w:rsidR="00BA3440" w:rsidRPr="00501835" w:rsidRDefault="00BA3440" w:rsidP="00D03E5E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G.711 mu-law in G.711 a-law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53553F0" w14:textId="5B4728CD" w:rsidR="00BA3440" w:rsidRPr="00D03E5E" w:rsidRDefault="00BA3440" w:rsidP="00D03E5E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 w:rsidRPr="00D03E5E">
        <w:rPr>
          <w:rFonts w:cs="Arial"/>
          <w:sz w:val="22"/>
          <w:szCs w:val="22"/>
        </w:rPr>
        <w:t>iLBC</w:t>
      </w:r>
      <w:proofErr w:type="spellEnd"/>
      <w:r w:rsidRPr="00D03E5E">
        <w:rPr>
          <w:rFonts w:cs="Arial"/>
          <w:sz w:val="22"/>
          <w:szCs w:val="22"/>
        </w:rPr>
        <w:t>, G.728</w:t>
      </w:r>
      <w:r w:rsidR="00F77244">
        <w:rPr>
          <w:rFonts w:cs="Arial"/>
          <w:sz w:val="22"/>
          <w:szCs w:val="22"/>
        </w:rPr>
        <w:t>,</w:t>
      </w:r>
    </w:p>
    <w:p w14:paraId="3DECB2B8" w14:textId="0BA11DB8" w:rsidR="00B70C55" w:rsidRPr="00D03E5E" w:rsidRDefault="00B70C55" w:rsidP="00D03E5E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</w:rPr>
        <w:t>OPUS</w:t>
      </w:r>
      <w:r w:rsidR="00F77244">
        <w:rPr>
          <w:rFonts w:cs="Arial"/>
          <w:sz w:val="22"/>
          <w:szCs w:val="22"/>
        </w:rPr>
        <w:t>,</w:t>
      </w:r>
    </w:p>
    <w:p w14:paraId="01A2F782" w14:textId="093DFCAB" w:rsidR="00BA3440" w:rsidRPr="00D03E5E" w:rsidRDefault="00BA3440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 w:rsidRPr="00D03E5E">
        <w:rPr>
          <w:rFonts w:cs="Arial"/>
          <w:sz w:val="22"/>
          <w:szCs w:val="22"/>
        </w:rPr>
        <w:t>manipulacija</w:t>
      </w:r>
      <w:proofErr w:type="spellEnd"/>
      <w:r w:rsidRPr="00D03E5E">
        <w:rPr>
          <w:rFonts w:cs="Arial"/>
          <w:sz w:val="22"/>
          <w:szCs w:val="22"/>
        </w:rPr>
        <w:t xml:space="preserve"> </w:t>
      </w:r>
      <w:proofErr w:type="spellStart"/>
      <w:r w:rsidRPr="00D03E5E">
        <w:rPr>
          <w:rFonts w:cs="Arial"/>
          <w:sz w:val="22"/>
          <w:szCs w:val="22"/>
        </w:rPr>
        <w:t>klicoče</w:t>
      </w:r>
      <w:proofErr w:type="spellEnd"/>
      <w:r w:rsidRPr="00D03E5E">
        <w:rPr>
          <w:rFonts w:cs="Arial"/>
          <w:sz w:val="22"/>
          <w:szCs w:val="22"/>
        </w:rPr>
        <w:t xml:space="preserve"> in </w:t>
      </w:r>
      <w:proofErr w:type="spellStart"/>
      <w:r w:rsidRPr="00D03E5E">
        <w:rPr>
          <w:rFonts w:cs="Arial"/>
          <w:sz w:val="22"/>
          <w:szCs w:val="22"/>
        </w:rPr>
        <w:t>klicane</w:t>
      </w:r>
      <w:proofErr w:type="spellEnd"/>
      <w:r w:rsidRPr="00D03E5E">
        <w:rPr>
          <w:rFonts w:cs="Arial"/>
          <w:sz w:val="22"/>
          <w:szCs w:val="22"/>
        </w:rPr>
        <w:t xml:space="preserve"> </w:t>
      </w:r>
      <w:proofErr w:type="spellStart"/>
      <w:r w:rsidRPr="00D03E5E">
        <w:rPr>
          <w:rFonts w:cs="Arial"/>
          <w:sz w:val="22"/>
          <w:szCs w:val="22"/>
        </w:rPr>
        <w:t>številke</w:t>
      </w:r>
      <w:proofErr w:type="spellEnd"/>
      <w:r w:rsidR="00F77244">
        <w:rPr>
          <w:rFonts w:cs="Arial"/>
          <w:sz w:val="22"/>
          <w:szCs w:val="22"/>
        </w:rPr>
        <w:t>,</w:t>
      </w:r>
    </w:p>
    <w:p w14:paraId="686A8304" w14:textId="02735438" w:rsidR="00606D78" w:rsidRPr="00501835" w:rsidRDefault="00B66D57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47047C" w:rsidRPr="00501835">
        <w:rPr>
          <w:rFonts w:cs="Arial"/>
          <w:sz w:val="22"/>
          <w:szCs w:val="22"/>
          <w:lang w:val="sl-SI"/>
        </w:rPr>
        <w:t>odpora za SIP signalizacijo v obliki TCP, TLS in</w:t>
      </w:r>
      <w:r w:rsidR="0047047C" w:rsidRPr="00D03E5E">
        <w:rPr>
          <w:rFonts w:cs="Arial"/>
          <w:sz w:val="22"/>
          <w:szCs w:val="22"/>
          <w:lang w:val="sl-SI"/>
        </w:rPr>
        <w:t xml:space="preserve"> UDP</w:t>
      </w:r>
      <w:r w:rsidR="00F77244">
        <w:rPr>
          <w:rFonts w:cs="Arial"/>
          <w:sz w:val="22"/>
          <w:szCs w:val="22"/>
          <w:lang w:val="sl-SI"/>
        </w:rPr>
        <w:t>,</w:t>
      </w:r>
    </w:p>
    <w:p w14:paraId="705C2A96" w14:textId="1D729D78" w:rsidR="0047047C" w:rsidRPr="00D03E5E" w:rsidRDefault="00B66D57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47047C" w:rsidRPr="00501835">
        <w:rPr>
          <w:rFonts w:cs="Arial"/>
          <w:sz w:val="22"/>
          <w:szCs w:val="22"/>
          <w:lang w:val="sl-SI"/>
        </w:rPr>
        <w:t xml:space="preserve">odpora za </w:t>
      </w:r>
      <w:r w:rsidR="00B70C55" w:rsidRPr="00D03E5E">
        <w:rPr>
          <w:rFonts w:cs="Arial"/>
          <w:sz w:val="22"/>
          <w:szCs w:val="22"/>
        </w:rPr>
        <w:t xml:space="preserve">T.38 fax relay, Fax pass-through in Fax </w:t>
      </w:r>
      <w:proofErr w:type="spellStart"/>
      <w:r w:rsidR="00B70C55" w:rsidRPr="00D03E5E">
        <w:rPr>
          <w:rFonts w:cs="Arial"/>
          <w:sz w:val="22"/>
          <w:szCs w:val="22"/>
        </w:rPr>
        <w:t>preko</w:t>
      </w:r>
      <w:proofErr w:type="spellEnd"/>
      <w:r w:rsidR="00B70C55" w:rsidRPr="00D03E5E">
        <w:rPr>
          <w:rFonts w:cs="Arial"/>
          <w:sz w:val="22"/>
          <w:szCs w:val="22"/>
        </w:rPr>
        <w:t xml:space="preserve"> G.711</w:t>
      </w:r>
      <w:r w:rsidR="00F77244">
        <w:rPr>
          <w:rFonts w:cs="Arial"/>
          <w:sz w:val="22"/>
          <w:szCs w:val="22"/>
        </w:rPr>
        <w:t>,</w:t>
      </w:r>
    </w:p>
    <w:p w14:paraId="54994BFB" w14:textId="510FD61E" w:rsidR="00B70C55" w:rsidRPr="00D03E5E" w:rsidRDefault="00B66D57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>
        <w:rPr>
          <w:rFonts w:cs="Arial"/>
          <w:sz w:val="22"/>
          <w:szCs w:val="22"/>
        </w:rPr>
        <w:t>p</w:t>
      </w:r>
      <w:r w:rsidR="00B70C55" w:rsidRPr="00D03E5E">
        <w:rPr>
          <w:rFonts w:cs="Arial"/>
          <w:sz w:val="22"/>
          <w:szCs w:val="22"/>
        </w:rPr>
        <w:t>odpora</w:t>
      </w:r>
      <w:proofErr w:type="spellEnd"/>
      <w:r w:rsidR="00B70C55" w:rsidRPr="00D03E5E">
        <w:rPr>
          <w:rFonts w:cs="Arial"/>
          <w:sz w:val="22"/>
          <w:szCs w:val="22"/>
        </w:rPr>
        <w:t xml:space="preserve"> za DTMF (RFC 2833 /RFC 4733, SIP notify, KPML)</w:t>
      </w:r>
      <w:r w:rsidR="00F77244">
        <w:rPr>
          <w:rFonts w:cs="Arial"/>
          <w:sz w:val="22"/>
          <w:szCs w:val="22"/>
        </w:rPr>
        <w:t>,</w:t>
      </w:r>
    </w:p>
    <w:p w14:paraId="1E3FD6DE" w14:textId="67961F5A" w:rsidR="00B70C55" w:rsidRPr="00D03E5E" w:rsidRDefault="00B66D57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proofErr w:type="spellStart"/>
      <w:r>
        <w:rPr>
          <w:rFonts w:cs="Arial"/>
          <w:sz w:val="22"/>
          <w:szCs w:val="22"/>
        </w:rPr>
        <w:t>m</w:t>
      </w:r>
      <w:r w:rsidR="00B70C55" w:rsidRPr="00D03E5E">
        <w:rPr>
          <w:rFonts w:cs="Arial"/>
          <w:sz w:val="22"/>
          <w:szCs w:val="22"/>
        </w:rPr>
        <w:t>ožnost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manipulacije</w:t>
      </w:r>
      <w:proofErr w:type="spellEnd"/>
      <w:r w:rsidR="00B70C55" w:rsidRPr="00D03E5E">
        <w:rPr>
          <w:rFonts w:cs="Arial"/>
          <w:sz w:val="22"/>
          <w:szCs w:val="22"/>
        </w:rPr>
        <w:t xml:space="preserve"> SIP </w:t>
      </w:r>
      <w:proofErr w:type="spellStart"/>
      <w:r w:rsidR="00B70C55" w:rsidRPr="00D03E5E">
        <w:rPr>
          <w:rFonts w:cs="Arial"/>
          <w:sz w:val="22"/>
          <w:szCs w:val="22"/>
        </w:rPr>
        <w:t>sporočil</w:t>
      </w:r>
      <w:proofErr w:type="spellEnd"/>
      <w:r w:rsidR="00B70C55" w:rsidRPr="00D03E5E">
        <w:rPr>
          <w:rFonts w:cs="Arial"/>
          <w:sz w:val="22"/>
          <w:szCs w:val="22"/>
        </w:rPr>
        <w:t xml:space="preserve"> (</w:t>
      </w:r>
      <w:proofErr w:type="spellStart"/>
      <w:r w:rsidR="00B70C55" w:rsidRPr="00D03E5E">
        <w:rPr>
          <w:rFonts w:cs="Arial"/>
          <w:sz w:val="22"/>
          <w:szCs w:val="22"/>
        </w:rPr>
        <w:t>tudi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na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podlagi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njihove</w:t>
      </w:r>
      <w:proofErr w:type="spellEnd"/>
      <w:r w:rsidR="00B70C55" w:rsidRPr="00D03E5E">
        <w:rPr>
          <w:rFonts w:cs="Arial"/>
          <w:sz w:val="22"/>
          <w:szCs w:val="22"/>
        </w:rPr>
        <w:t xml:space="preserve"> </w:t>
      </w:r>
      <w:proofErr w:type="spellStart"/>
      <w:r w:rsidR="00B70C55" w:rsidRPr="00D03E5E">
        <w:rPr>
          <w:rFonts w:cs="Arial"/>
          <w:sz w:val="22"/>
          <w:szCs w:val="22"/>
        </w:rPr>
        <w:t>vsebine</w:t>
      </w:r>
      <w:proofErr w:type="spellEnd"/>
      <w:r w:rsidR="00B70C55" w:rsidRPr="00D03E5E">
        <w:rPr>
          <w:rFonts w:cs="Arial"/>
          <w:sz w:val="22"/>
          <w:szCs w:val="22"/>
        </w:rPr>
        <w:t>)</w:t>
      </w:r>
      <w:r w:rsidR="00F77244">
        <w:rPr>
          <w:rFonts w:cs="Arial"/>
          <w:sz w:val="22"/>
          <w:szCs w:val="22"/>
        </w:rPr>
        <w:t>,</w:t>
      </w:r>
    </w:p>
    <w:p w14:paraId="6D9C7E65" w14:textId="053DB377" w:rsidR="00B70C55" w:rsidRPr="00501835" w:rsidRDefault="00B66D57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p</w:t>
      </w:r>
      <w:r w:rsidR="00B70C55" w:rsidRPr="00501835">
        <w:rPr>
          <w:rFonts w:cs="Arial"/>
          <w:sz w:val="22"/>
          <w:szCs w:val="22"/>
          <w:lang w:val="sl-SI"/>
        </w:rPr>
        <w:t>odpora za E164 izbiranje</w:t>
      </w:r>
      <w:r w:rsidR="00F77244">
        <w:rPr>
          <w:rFonts w:cs="Arial"/>
          <w:sz w:val="22"/>
          <w:szCs w:val="22"/>
          <w:lang w:val="sl-SI"/>
        </w:rPr>
        <w:t>,</w:t>
      </w:r>
    </w:p>
    <w:p w14:paraId="3CE4DA4F" w14:textId="479E66D9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usmerjanje klicev na podlagi izvornih ali ponornih podatkov</w:t>
      </w:r>
      <w:r w:rsidR="00F77244">
        <w:rPr>
          <w:rFonts w:cs="Arial"/>
          <w:sz w:val="22"/>
          <w:szCs w:val="22"/>
          <w:lang w:val="sl-SI"/>
        </w:rPr>
        <w:t>,</w:t>
      </w:r>
    </w:p>
    <w:p w14:paraId="12ED0188" w14:textId="534A2F89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Podpora za OPTIONS-PING sporočila</w:t>
      </w:r>
      <w:r w:rsidR="00F77244">
        <w:rPr>
          <w:rFonts w:cs="Arial"/>
          <w:sz w:val="22"/>
          <w:szCs w:val="22"/>
          <w:lang w:val="sl-SI"/>
        </w:rPr>
        <w:t>,</w:t>
      </w:r>
    </w:p>
    <w:p w14:paraId="132AB6BA" w14:textId="5C1C16C5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podpora za snemanje klicev (media-forking)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72A8596" w14:textId="159D68ED" w:rsidR="00B70C55" w:rsidRPr="00501835" w:rsidRDefault="00B70C55" w:rsidP="00B70C55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SRTP, TLS v1</w:t>
      </w:r>
      <w:r w:rsidR="00F77244">
        <w:rPr>
          <w:rFonts w:cs="Arial"/>
          <w:sz w:val="22"/>
          <w:szCs w:val="22"/>
          <w:lang w:val="sl-SI"/>
        </w:rPr>
        <w:t>.</w:t>
      </w:r>
      <w:r w:rsidRPr="00501835">
        <w:rPr>
          <w:rFonts w:cs="Arial"/>
          <w:sz w:val="22"/>
          <w:szCs w:val="22"/>
          <w:lang w:val="sl-SI"/>
        </w:rPr>
        <w:t>2</w:t>
      </w:r>
      <w:r w:rsidR="00F77244">
        <w:rPr>
          <w:rFonts w:cs="Arial"/>
          <w:sz w:val="22"/>
          <w:szCs w:val="22"/>
          <w:lang w:val="sl-SI"/>
        </w:rPr>
        <w:t>,</w:t>
      </w:r>
    </w:p>
    <w:p w14:paraId="688BBBBF" w14:textId="29391210" w:rsidR="00B70C55" w:rsidRPr="00501835" w:rsidRDefault="00B70C55" w:rsidP="00F77244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 xml:space="preserve">možnost izbire zaupanja vrednih </w:t>
      </w:r>
      <w:r w:rsidR="00F77244" w:rsidRPr="00501835">
        <w:rPr>
          <w:rFonts w:cs="Arial"/>
          <w:sz w:val="22"/>
          <w:szCs w:val="22"/>
          <w:lang w:val="sl-SI"/>
        </w:rPr>
        <w:t>strežniko</w:t>
      </w:r>
      <w:r w:rsidR="00F77244" w:rsidRPr="00D03E5E">
        <w:rPr>
          <w:rFonts w:cs="Arial"/>
          <w:sz w:val="22"/>
          <w:szCs w:val="22"/>
          <w:lang w:val="sl-SI"/>
        </w:rPr>
        <w:t>v (Trusted list, Peer whitelisting)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78EFEB7E" w14:textId="2A05C05F" w:rsidR="00F77244" w:rsidRPr="00501835" w:rsidRDefault="00F77244" w:rsidP="00D03E5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produkt mora zagotavljati vzpostavitev vsaj 50 hkratnih sej</w:t>
      </w:r>
      <w:r w:rsidR="006957F1">
        <w:rPr>
          <w:rFonts w:cs="Arial"/>
          <w:sz w:val="22"/>
          <w:szCs w:val="22"/>
          <w:lang w:val="sl-SI"/>
        </w:rPr>
        <w:t xml:space="preserve"> (za oba usmerjevalnika skupaj)</w:t>
      </w:r>
      <w:r>
        <w:rPr>
          <w:rFonts w:cs="Arial"/>
          <w:sz w:val="22"/>
          <w:szCs w:val="22"/>
          <w:lang w:val="sl-SI"/>
        </w:rPr>
        <w:t>,</w:t>
      </w:r>
    </w:p>
    <w:p w14:paraId="61881927" w14:textId="1F0C940E" w:rsidR="00F77244" w:rsidRPr="00501835" w:rsidRDefault="00F77244" w:rsidP="00D03E5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produkt mora omogočati razširljivost do vsaj 500 hkratnih SIP sej</w:t>
      </w:r>
      <w:r>
        <w:rPr>
          <w:rFonts w:cs="Arial"/>
          <w:sz w:val="22"/>
          <w:szCs w:val="22"/>
          <w:lang w:val="sl-SI"/>
        </w:rPr>
        <w:t>,</w:t>
      </w:r>
    </w:p>
    <w:p w14:paraId="0F7B1C1F" w14:textId="5118245A" w:rsidR="00F77244" w:rsidRPr="00D03E5E" w:rsidRDefault="00F77244" w:rsidP="00D03E5E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produkt mora biti sposoben obdelati vsaj 5 novih SIP sej na sekundo</w:t>
      </w:r>
      <w:r>
        <w:rPr>
          <w:rFonts w:cs="Arial"/>
          <w:sz w:val="22"/>
          <w:szCs w:val="22"/>
          <w:lang w:val="sl-SI"/>
        </w:rPr>
        <w:t>,</w:t>
      </w:r>
    </w:p>
    <w:p w14:paraId="701FE8CB" w14:textId="2E7BA82A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CDP, LLDP</w:t>
      </w:r>
      <w:r w:rsidR="00F77244">
        <w:rPr>
          <w:rFonts w:cs="Arial"/>
          <w:sz w:val="22"/>
          <w:szCs w:val="22"/>
          <w:lang w:val="sl-SI"/>
        </w:rPr>
        <w:t>,</w:t>
      </w:r>
    </w:p>
    <w:p w14:paraId="669ACE69" w14:textId="2B1A81B2" w:rsidR="007A6EE1" w:rsidRPr="00D03E5E" w:rsidRDefault="00B66D57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</w:t>
      </w:r>
      <w:r w:rsidR="007A6EE1" w:rsidRPr="00D03E5E">
        <w:rPr>
          <w:rFonts w:cs="Arial"/>
          <w:sz w:val="22"/>
          <w:szCs w:val="22"/>
          <w:lang w:val="sl-SI"/>
        </w:rPr>
        <w:t>snovne liste dostopa (ACL)</w:t>
      </w:r>
    </w:p>
    <w:p w14:paraId="5BED7F9D" w14:textId="340218AB" w:rsidR="007A6EE1" w:rsidRPr="00501835" w:rsidRDefault="007A6EE1" w:rsidP="007A6EE1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izvorni in ponorni IP naslov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1459256" w14:textId="63BC2A31" w:rsidR="007A6EE1" w:rsidRPr="00501835" w:rsidRDefault="007A6EE1" w:rsidP="007A6EE1">
      <w:pPr>
        <w:pStyle w:val="ListParagraph"/>
        <w:numPr>
          <w:ilvl w:val="1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izvorni in ponorni TCP/UDP port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50BC117" w14:textId="200D755C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Zone-based firewall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EFB4CA5" w14:textId="1B5538E5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translacija naslovov IP (Network Address Translation - NAT)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19B8461D" w14:textId="48CD8C6D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zmožnost uporabe Public-key-infrastructure (PKI)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4D6676CA" w14:textId="274AA34D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RADIUS, TACACS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B3EB497" w14:textId="6D838ACA" w:rsidR="007A6EE1" w:rsidRPr="00501835" w:rsidRDefault="007A6EE1" w:rsidP="007A6EE1">
      <w:pPr>
        <w:pStyle w:val="ListParagraph"/>
        <w:numPr>
          <w:ilvl w:val="0"/>
          <w:numId w:val="8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501835">
        <w:rPr>
          <w:rFonts w:cs="Arial"/>
          <w:sz w:val="22"/>
          <w:szCs w:val="22"/>
          <w:lang w:val="sl-SI"/>
        </w:rPr>
        <w:t>VLAN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2332ED1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lastRenderedPageBreak/>
        <w:t>Nadzor in upravljanje:</w:t>
      </w:r>
    </w:p>
    <w:p w14:paraId="2097BE2D" w14:textId="4F86C5B1" w:rsidR="007A6EE1" w:rsidRPr="00501835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konzolni dostop (RJ45 in Micro USB)</w:t>
      </w:r>
      <w:r w:rsidR="00F77244">
        <w:rPr>
          <w:rFonts w:cs="Arial"/>
          <w:sz w:val="22"/>
          <w:szCs w:val="22"/>
          <w:lang w:val="sl-SI"/>
        </w:rPr>
        <w:t>,</w:t>
      </w:r>
    </w:p>
    <w:p w14:paraId="78678B4D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za upravljanje in konfiguracijo preko CLI, SSH in spletnega vmesnika,</w:t>
      </w:r>
    </w:p>
    <w:p w14:paraId="375809B3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shranjevanju in nalaganju konfiguracije v format ASCII,</w:t>
      </w:r>
    </w:p>
    <w:p w14:paraId="4778F444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možnost aktiviranja prejšnje konfiguracije,</w:t>
      </w:r>
    </w:p>
    <w:p w14:paraId="063F9F30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TFTP in FTP za nadgradnjo programske opreme, ter prenosu konfiguracij,</w:t>
      </w:r>
    </w:p>
    <w:p w14:paraId="51CA96AE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protokolu NTP za časovno sinhronizacijo,</w:t>
      </w:r>
    </w:p>
    <w:p w14:paraId="64036B6C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možnost odkrivanja sosednjih naprav (neighbor learning),</w:t>
      </w:r>
    </w:p>
    <w:p w14:paraId="723D02BF" w14:textId="6211DF52" w:rsidR="007A6EE1" w:rsidRPr="00501835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 xml:space="preserve">podpora protokolom SNMPv1, v2c in v3 </w:t>
      </w:r>
      <w:r w:rsidR="00F77244">
        <w:rPr>
          <w:rFonts w:cs="Arial"/>
          <w:sz w:val="22"/>
          <w:szCs w:val="22"/>
          <w:lang w:val="sl-SI"/>
        </w:rPr>
        <w:t>,</w:t>
      </w:r>
    </w:p>
    <w:p w14:paraId="299F4489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prenosa sistemskih sporočil strežniku sporočil Syslog,</w:t>
      </w:r>
    </w:p>
    <w:p w14:paraId="5E150C04" w14:textId="3D7C541E" w:rsidR="007A6EE1" w:rsidRPr="00501835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NETCONF, RESTCONF</w:t>
      </w:r>
      <w:r w:rsidR="00F77244">
        <w:rPr>
          <w:rFonts w:cs="Arial"/>
          <w:sz w:val="22"/>
          <w:szCs w:val="22"/>
          <w:lang w:val="sl-SI"/>
        </w:rPr>
        <w:t>,</w:t>
      </w:r>
    </w:p>
    <w:p w14:paraId="687AE3E5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za gRPC (Dial-Out),</w:t>
      </w:r>
    </w:p>
    <w:p w14:paraId="4D85BE5A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avtomatskemu proženju skript glede na različne akcije naprave (npr: sprememba konfiguracije, napaka na vmesniku, časovne definirane akcije, kritični alarmi,….),</w:t>
      </w:r>
    </w:p>
    <w:p w14:paraId="1EE46DB2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pošiljanja e-mail sporočil neposredno iz naprave,</w:t>
      </w:r>
    </w:p>
    <w:p w14:paraId="3C5107D4" w14:textId="77777777" w:rsidR="007A6EE1" w:rsidRPr="00D03E5E" w:rsidRDefault="007A6EE1" w:rsidP="007A6EE1">
      <w:pPr>
        <w:pStyle w:val="ListParagraph"/>
        <w:numPr>
          <w:ilvl w:val="0"/>
          <w:numId w:val="9"/>
        </w:numPr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podpora upravljanju naprave preko obstoječega sistema Cisco ISE, in Cisco DNA Center.</w:t>
      </w:r>
    </w:p>
    <w:p w14:paraId="0BA61268" w14:textId="77777777" w:rsidR="007A6EE1" w:rsidRPr="00D03E5E" w:rsidRDefault="007A6EE1" w:rsidP="007A6EE1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rFonts w:cs="Arial"/>
          <w:bCs/>
          <w:sz w:val="22"/>
          <w:szCs w:val="22"/>
          <w:lang w:val="sl-SI"/>
        </w:rPr>
      </w:pPr>
      <w:r w:rsidRPr="00D03E5E">
        <w:rPr>
          <w:rFonts w:cs="Arial"/>
          <w:bCs/>
          <w:sz w:val="22"/>
          <w:szCs w:val="22"/>
          <w:lang w:val="sl-SI"/>
        </w:rPr>
        <w:t>Zahtevana programska oprema, naročnine in licence:</w:t>
      </w:r>
    </w:p>
    <w:p w14:paraId="7D1CD0B5" w14:textId="4A04455E" w:rsidR="007A6EE1" w:rsidRPr="00D03E5E" w:rsidRDefault="007A6EE1" w:rsidP="007A6EE1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programska oprema mora zagotavljati vse zgoraj zahtevane funkcionalnosti,</w:t>
      </w:r>
    </w:p>
    <w:p w14:paraId="557FA10B" w14:textId="77777777" w:rsidR="007A6EE1" w:rsidRPr="00D03E5E" w:rsidRDefault="007A6EE1" w:rsidP="007A6EE1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cs="Arial"/>
          <w:sz w:val="22"/>
          <w:szCs w:val="22"/>
          <w:lang w:val="sl-SI"/>
        </w:rPr>
      </w:pPr>
      <w:r w:rsidRPr="00D03E5E">
        <w:rPr>
          <w:rFonts w:cs="Arial"/>
          <w:sz w:val="22"/>
          <w:szCs w:val="22"/>
          <w:lang w:val="sl-SI"/>
        </w:rPr>
        <w:t>v primeru, da je za delovanje zgoraj naštetih funkcionalnosti potreba ustrezna licenca ali naročnina, mora biti vključena za ves čas trajanja pogodbe.</w:t>
      </w:r>
    </w:p>
    <w:p w14:paraId="64474F0B" w14:textId="77777777" w:rsidR="00A221DB" w:rsidRPr="00F77244" w:rsidRDefault="00A221DB" w:rsidP="00961E7B">
      <w:pPr>
        <w:pStyle w:val="Header"/>
        <w:jc w:val="both"/>
        <w:rPr>
          <w:sz w:val="22"/>
          <w:szCs w:val="22"/>
        </w:rPr>
      </w:pPr>
    </w:p>
    <w:p w14:paraId="46A29CF1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676BA436" w14:textId="32EE5C9C" w:rsidR="00CE3CE6" w:rsidRPr="000201FD" w:rsidRDefault="00CE3CE6" w:rsidP="00CE3CE6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F56310">
        <w:rPr>
          <w:b/>
          <w:color w:val="00B050"/>
          <w:sz w:val="22"/>
          <w:szCs w:val="22"/>
        </w:rPr>
        <w:t>3</w:t>
      </w:r>
      <w:r w:rsidRPr="000201FD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Stikalo za prehod proti internetu</w:t>
      </w:r>
      <w:r w:rsidRPr="00945908">
        <w:rPr>
          <w:b/>
          <w:color w:val="00B050"/>
          <w:sz w:val="22"/>
          <w:szCs w:val="22"/>
        </w:rPr>
        <w:t xml:space="preserve"> </w:t>
      </w:r>
      <w:r w:rsidR="00F716CB" w:rsidRPr="00F716CB">
        <w:rPr>
          <w:bCs/>
          <w:color w:val="00B050"/>
          <w:sz w:val="22"/>
          <w:szCs w:val="22"/>
        </w:rPr>
        <w:t>(</w:t>
      </w:r>
      <w:r w:rsidR="00F716CB" w:rsidRPr="00F716CB">
        <w:rPr>
          <w:bCs/>
          <w:i/>
          <w:iCs/>
          <w:color w:val="00B050"/>
          <w:sz w:val="22"/>
          <w:szCs w:val="22"/>
        </w:rPr>
        <w:t xml:space="preserve">primer: </w:t>
      </w:r>
      <w:r w:rsidR="00344936" w:rsidRPr="00344936">
        <w:rPr>
          <w:bCs/>
          <w:i/>
          <w:iCs/>
          <w:color w:val="00B050"/>
          <w:sz w:val="22"/>
          <w:szCs w:val="22"/>
        </w:rPr>
        <w:t xml:space="preserve">C9300-24UB-A, 2 x PWR-C1-715WAC-P, </w:t>
      </w:r>
      <w:r w:rsidR="006957F1">
        <w:rPr>
          <w:bCs/>
          <w:i/>
          <w:iCs/>
          <w:color w:val="00B050"/>
          <w:sz w:val="22"/>
          <w:szCs w:val="22"/>
        </w:rPr>
        <w:t xml:space="preserve">C9300-NM-8X, </w:t>
      </w:r>
      <w:r w:rsidR="00344936" w:rsidRPr="00344936">
        <w:rPr>
          <w:bCs/>
          <w:i/>
          <w:iCs/>
          <w:color w:val="00B050"/>
          <w:sz w:val="22"/>
          <w:szCs w:val="22"/>
        </w:rPr>
        <w:t>C9300-DNA-A-24-3Y)</w:t>
      </w:r>
      <w:r w:rsidR="00F716CB" w:rsidRPr="00F716CB">
        <w:rPr>
          <w:bCs/>
          <w:color w:val="00B050"/>
          <w:sz w:val="22"/>
          <w:szCs w:val="22"/>
        </w:rPr>
        <w:t>)</w:t>
      </w:r>
      <w:r w:rsidR="00F716CB">
        <w:rPr>
          <w:b/>
          <w:color w:val="00B050"/>
          <w:sz w:val="22"/>
          <w:szCs w:val="22"/>
        </w:rPr>
        <w:t xml:space="preserve"> </w:t>
      </w:r>
      <w:r w:rsidRPr="00C1753F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2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2787A394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5A054A05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Tip stikala:</w:t>
      </w:r>
    </w:p>
    <w:p w14:paraId="17F57703" w14:textId="0A191B9A" w:rsidR="00344936" w:rsidRPr="00135AFA" w:rsidRDefault="00B66D57" w:rsidP="00344936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</w:t>
      </w:r>
      <w:r w:rsidR="00344936" w:rsidRPr="00135AFA">
        <w:rPr>
          <w:sz w:val="22"/>
          <w:szCs w:val="22"/>
          <w:lang w:val="sl-SI"/>
        </w:rPr>
        <w:t>kladovno stikalo velikosti 1HE primerno za vgradnjo v standardno 19-palčno komunikacijsko omaro</w:t>
      </w:r>
      <w:r w:rsidR="0099777B">
        <w:rPr>
          <w:sz w:val="22"/>
          <w:szCs w:val="22"/>
          <w:lang w:val="sl-SI"/>
        </w:rPr>
        <w:t>,</w:t>
      </w:r>
    </w:p>
    <w:p w14:paraId="3EE375B9" w14:textId="76417491" w:rsidR="00344936" w:rsidRPr="00135AFA" w:rsidRDefault="00344936" w:rsidP="00344936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združevanja več stikal v eno skladovno enoto z enotno konfiguracijo in 1 naslovom IP za upravljanje</w:t>
      </w:r>
      <w:r w:rsidR="0099777B">
        <w:rPr>
          <w:sz w:val="22"/>
          <w:szCs w:val="22"/>
          <w:lang w:val="sl-SI"/>
        </w:rPr>
        <w:t>,</w:t>
      </w:r>
    </w:p>
    <w:p w14:paraId="3728068F" w14:textId="77777777" w:rsidR="00344936" w:rsidRPr="00135AFA" w:rsidRDefault="00344936" w:rsidP="00344936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sestava sklada do 8 stikal istega modela.</w:t>
      </w:r>
    </w:p>
    <w:p w14:paraId="15907950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Napajanje:</w:t>
      </w:r>
    </w:p>
    <w:p w14:paraId="628AB1F9" w14:textId="00449287" w:rsidR="00344936" w:rsidRPr="00135AFA" w:rsidRDefault="00B66D57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</w:t>
      </w:r>
      <w:r w:rsidR="00344936" w:rsidRPr="00135AFA">
        <w:rPr>
          <w:sz w:val="22"/>
          <w:szCs w:val="22"/>
          <w:lang w:val="sl-SI"/>
        </w:rPr>
        <w:t>va neodvisna napajalnika z vsaj 715 W moči</w:t>
      </w:r>
      <w:r w:rsidR="0099777B">
        <w:rPr>
          <w:sz w:val="22"/>
          <w:szCs w:val="22"/>
          <w:lang w:val="sl-SI"/>
        </w:rPr>
        <w:t>,</w:t>
      </w:r>
    </w:p>
    <w:p w14:paraId="7DDA9B55" w14:textId="5BA67277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priklop na 100-240 V AC</w:t>
      </w:r>
      <w:r w:rsidR="0099777B">
        <w:rPr>
          <w:sz w:val="22"/>
          <w:szCs w:val="22"/>
          <w:lang w:val="sl-SI"/>
        </w:rPr>
        <w:t>,</w:t>
      </w:r>
    </w:p>
    <w:p w14:paraId="46861213" w14:textId="78EF0F4C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menjave napajalnikov med delovanjem stikala</w:t>
      </w:r>
      <w:r w:rsidR="0099777B">
        <w:rPr>
          <w:sz w:val="22"/>
          <w:szCs w:val="22"/>
          <w:lang w:val="sl-SI"/>
        </w:rPr>
        <w:t>,</w:t>
      </w:r>
    </w:p>
    <w:p w14:paraId="20704908" w14:textId="79F5A152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zagotavljanje napajanja drugim stikalom sklada, če njihovi napajalniki odpovedo </w:t>
      </w:r>
      <w:r w:rsidR="0099777B">
        <w:rPr>
          <w:sz w:val="22"/>
          <w:szCs w:val="22"/>
          <w:lang w:val="sl-SI"/>
        </w:rPr>
        <w:t>,</w:t>
      </w:r>
    </w:p>
    <w:p w14:paraId="0EAE817D" w14:textId="34D3CFD5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dodeljevanja višek moči napajalnika enega stikala drugim stikalom v skladu</w:t>
      </w:r>
      <w:r w:rsidR="0099777B">
        <w:rPr>
          <w:sz w:val="22"/>
          <w:szCs w:val="22"/>
          <w:lang w:val="sl-SI"/>
        </w:rPr>
        <w:t>,</w:t>
      </w:r>
    </w:p>
    <w:p w14:paraId="57AA5A1F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menjave hladilnikov stikala med delovanjem stikala.</w:t>
      </w:r>
    </w:p>
    <w:p w14:paraId="3D503C91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Lastnosti vmesnikov:</w:t>
      </w:r>
    </w:p>
    <w:p w14:paraId="4A305054" w14:textId="2F575556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24 1 Gbps Ethernet portov</w:t>
      </w:r>
      <w:r w:rsidR="0099777B">
        <w:rPr>
          <w:sz w:val="22"/>
          <w:szCs w:val="22"/>
          <w:lang w:val="sl-SI"/>
        </w:rPr>
        <w:t>,</w:t>
      </w:r>
    </w:p>
    <w:p w14:paraId="3A86958F" w14:textId="24C45ADD" w:rsidR="00344936" w:rsidRPr="00135AFA" w:rsidRDefault="00F31588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modul s podporo vsaj </w:t>
      </w:r>
      <w:r w:rsidR="00344936" w:rsidRPr="00135AFA">
        <w:rPr>
          <w:sz w:val="22"/>
          <w:szCs w:val="22"/>
          <w:lang w:val="sl-SI"/>
        </w:rPr>
        <w:t>4 x 10 G</w:t>
      </w:r>
      <w:r>
        <w:rPr>
          <w:sz w:val="22"/>
          <w:szCs w:val="22"/>
          <w:lang w:val="sl-SI"/>
        </w:rPr>
        <w:t>i</w:t>
      </w:r>
      <w:r w:rsidR="00344936" w:rsidRPr="00135AFA">
        <w:rPr>
          <w:sz w:val="22"/>
          <w:szCs w:val="22"/>
          <w:lang w:val="sl-SI"/>
        </w:rPr>
        <w:t xml:space="preserve"> SFP+</w:t>
      </w:r>
      <w:r>
        <w:rPr>
          <w:sz w:val="22"/>
          <w:szCs w:val="22"/>
          <w:lang w:val="sl-SI"/>
        </w:rPr>
        <w:t xml:space="preserve"> </w:t>
      </w:r>
    </w:p>
    <w:p w14:paraId="58247021" w14:textId="1E21CBB1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namenski vmesniki za povezavo v sklad hitrosti vsaj 480Gb/s</w:t>
      </w:r>
      <w:r w:rsidR="0099777B">
        <w:rPr>
          <w:sz w:val="22"/>
          <w:szCs w:val="22"/>
          <w:lang w:val="sl-SI"/>
        </w:rPr>
        <w:t>,</w:t>
      </w:r>
    </w:p>
    <w:p w14:paraId="08EE9262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namenski vmesniki za deljenje napajanja med stikali. </w:t>
      </w:r>
    </w:p>
    <w:p w14:paraId="43727EC3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Razpoložljivost in razširljivost: </w:t>
      </w:r>
    </w:p>
    <w:p w14:paraId="1A75CB6B" w14:textId="74AFA739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 stikala v skladu imajo kopijo konfiguracije</w:t>
      </w:r>
      <w:r w:rsidR="0099777B">
        <w:rPr>
          <w:sz w:val="22"/>
          <w:szCs w:val="22"/>
          <w:lang w:val="sl-SI"/>
        </w:rPr>
        <w:t>,</w:t>
      </w:r>
    </w:p>
    <w:p w14:paraId="340993C6" w14:textId="3CA52C01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</w:t>
      </w:r>
      <w:r w:rsidR="0099777B">
        <w:rPr>
          <w:sz w:val="22"/>
          <w:szCs w:val="22"/>
          <w:lang w:val="sl-SI"/>
        </w:rPr>
        <w:t>,</w:t>
      </w:r>
    </w:p>
    <w:p w14:paraId="6E76ECD7" w14:textId="07A15136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STP za vsak VLAN posebej</w:t>
      </w:r>
      <w:r w:rsidR="0099777B">
        <w:rPr>
          <w:sz w:val="22"/>
          <w:szCs w:val="22"/>
          <w:lang w:val="sl-SI"/>
        </w:rPr>
        <w:t>,</w:t>
      </w:r>
    </w:p>
    <w:p w14:paraId="6368F31B" w14:textId="7F24D3FB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podpora združevanju GigaEtherenet povezav v grupo (Link aggregation), do 8 povezav v grupi</w:t>
      </w:r>
      <w:r w:rsidR="0099777B">
        <w:rPr>
          <w:sz w:val="22"/>
          <w:szCs w:val="22"/>
          <w:lang w:val="sl-SI"/>
        </w:rPr>
        <w:t>,</w:t>
      </w:r>
    </w:p>
    <w:p w14:paraId="4C434E84" w14:textId="23B8F115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združevanju v grupo preko več stikalu v skladu</w:t>
      </w:r>
      <w:r w:rsidR="0099777B">
        <w:rPr>
          <w:sz w:val="22"/>
          <w:szCs w:val="22"/>
          <w:lang w:val="sl-SI"/>
        </w:rPr>
        <w:t>,</w:t>
      </w:r>
    </w:p>
    <w:p w14:paraId="4D27F385" w14:textId="744588FA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zaščita vrat pred broadcast, multicast in unicast preobremenitvijo (storm control)</w:t>
      </w:r>
      <w:r w:rsidR="0099777B">
        <w:rPr>
          <w:sz w:val="22"/>
          <w:szCs w:val="22"/>
          <w:lang w:val="sl-SI"/>
        </w:rPr>
        <w:t>,</w:t>
      </w:r>
    </w:p>
    <w:p w14:paraId="10B61FCB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preklop nadzora nad skladom ob odpovedi master stikala mora biti za uporabnike nemoteč (&lt;100ms).</w:t>
      </w:r>
    </w:p>
    <w:p w14:paraId="35EE667E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Zmogljivosti:</w:t>
      </w:r>
    </w:p>
    <w:p w14:paraId="15DECF03" w14:textId="539511DB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prepustnost stikala po pasovni širini najmanj 200 Gb/s</w:t>
      </w:r>
      <w:r w:rsidR="0099777B">
        <w:rPr>
          <w:sz w:val="22"/>
          <w:szCs w:val="22"/>
          <w:lang w:val="sl-SI"/>
        </w:rPr>
        <w:t>,</w:t>
      </w:r>
    </w:p>
    <w:p w14:paraId="1FB85466" w14:textId="0DD24748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prepustnost skladovne povezave vsaj 480Gb/s</w:t>
      </w:r>
      <w:r w:rsidR="0099777B">
        <w:rPr>
          <w:sz w:val="22"/>
          <w:szCs w:val="22"/>
          <w:lang w:val="sl-SI"/>
        </w:rPr>
        <w:t>,</w:t>
      </w:r>
    </w:p>
    <w:p w14:paraId="7D8A8A45" w14:textId="2DC132A1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prepustnost stikala po številu paketov najmanj 154 Mpkt/s </w:t>
      </w:r>
      <w:r w:rsidR="0099777B">
        <w:rPr>
          <w:sz w:val="22"/>
          <w:szCs w:val="22"/>
          <w:lang w:val="sl-SI"/>
        </w:rPr>
        <w:t>,</w:t>
      </w:r>
    </w:p>
    <w:p w14:paraId="46E76244" w14:textId="1A529496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jumbo paketom dolžine vsaj 9180 zlogov</w:t>
      </w:r>
      <w:r w:rsidR="0099777B">
        <w:rPr>
          <w:sz w:val="22"/>
          <w:szCs w:val="22"/>
          <w:lang w:val="sl-SI"/>
        </w:rPr>
        <w:t>,</w:t>
      </w:r>
    </w:p>
    <w:p w14:paraId="35B1A571" w14:textId="3F1D9628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za vsaj 112.000 IPV4 usmerjevalnih pravil </w:t>
      </w:r>
      <w:r w:rsidR="0099777B">
        <w:rPr>
          <w:sz w:val="22"/>
          <w:szCs w:val="22"/>
          <w:lang w:val="sl-SI"/>
        </w:rPr>
        <w:t>,</w:t>
      </w:r>
    </w:p>
    <w:p w14:paraId="7B24B89D" w14:textId="77E17AEF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za vsaj 56.000 IPV6 usmerjevalnih pravil </w:t>
      </w:r>
      <w:r w:rsidR="0099777B">
        <w:rPr>
          <w:sz w:val="22"/>
          <w:szCs w:val="22"/>
          <w:lang w:val="sl-SI"/>
        </w:rPr>
        <w:t>,</w:t>
      </w:r>
    </w:p>
    <w:p w14:paraId="4ACB53B3" w14:textId="6A1EC839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vsaj 15.000 pravil v listah dostopa (ACL)</w:t>
      </w:r>
      <w:r w:rsidR="0099777B">
        <w:rPr>
          <w:sz w:val="22"/>
          <w:szCs w:val="22"/>
          <w:lang w:val="sl-SI"/>
        </w:rPr>
        <w:t>,</w:t>
      </w:r>
    </w:p>
    <w:p w14:paraId="7556CCD2" w14:textId="69DD7798" w:rsidR="00344936" w:rsidRPr="00135AFA" w:rsidRDefault="00344936" w:rsidP="00344936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32 MB predpomnilnika za dohodne pakete</w:t>
      </w:r>
      <w:r w:rsidR="00AB3802">
        <w:rPr>
          <w:sz w:val="22"/>
          <w:szCs w:val="22"/>
          <w:lang w:val="sl-SI"/>
        </w:rPr>
        <w:t>,</w:t>
      </w:r>
      <w:r w:rsidRPr="00135AFA">
        <w:rPr>
          <w:sz w:val="22"/>
          <w:szCs w:val="22"/>
          <w:lang w:val="sl-SI"/>
        </w:rPr>
        <w:t xml:space="preserve"> </w:t>
      </w:r>
    </w:p>
    <w:p w14:paraId="1DFC897B" w14:textId="77777777" w:rsidR="00344936" w:rsidRPr="00135AFA" w:rsidRDefault="00344936" w:rsidP="00344936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vsaj 64000 naslovov MAC.</w:t>
      </w:r>
    </w:p>
    <w:p w14:paraId="7C32EA74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Funkcionalnosti:</w:t>
      </w:r>
    </w:p>
    <w:p w14:paraId="48595BE0" w14:textId="77777777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VLAN:</w:t>
      </w:r>
    </w:p>
    <w:p w14:paraId="27268468" w14:textId="7B22C507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najmanj 4096 VLAN-ov</w:t>
      </w:r>
      <w:r w:rsidR="00AB3802">
        <w:rPr>
          <w:sz w:val="22"/>
          <w:szCs w:val="22"/>
          <w:lang w:val="sl-SI"/>
        </w:rPr>
        <w:t>,</w:t>
      </w:r>
      <w:r w:rsidRPr="00135AFA">
        <w:rPr>
          <w:sz w:val="22"/>
          <w:szCs w:val="22"/>
          <w:lang w:val="sl-SI"/>
        </w:rPr>
        <w:t xml:space="preserve"> </w:t>
      </w:r>
    </w:p>
    <w:p w14:paraId="0BB25011" w14:textId="27F2BE39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usmerjanja med vsaj 1000 VLAN-i</w:t>
      </w:r>
      <w:r w:rsidR="00AB3802">
        <w:rPr>
          <w:sz w:val="22"/>
          <w:szCs w:val="22"/>
          <w:lang w:val="sl-SI"/>
        </w:rPr>
        <w:t>,</w:t>
      </w:r>
    </w:p>
    <w:p w14:paraId="52B65E30" w14:textId="0669F029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privatnim VLAN-om (podpora več VLAN-om znotraj istega omrežnega segmenta)</w:t>
      </w:r>
      <w:r w:rsidR="00AB3802">
        <w:rPr>
          <w:sz w:val="22"/>
          <w:szCs w:val="22"/>
          <w:lang w:val="sl-SI"/>
        </w:rPr>
        <w:t>,</w:t>
      </w:r>
    </w:p>
    <w:p w14:paraId="39483240" w14:textId="52E1D119" w:rsidR="00344936" w:rsidRPr="00135AFA" w:rsidRDefault="00344936" w:rsidP="00344936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avtomatsko razpošiljanje nastavljenih VLAN-ov do sosednjih vozlišč</w:t>
      </w:r>
      <w:r w:rsidR="00AB3802">
        <w:rPr>
          <w:sz w:val="22"/>
          <w:szCs w:val="22"/>
          <w:lang w:val="sl-SI"/>
        </w:rPr>
        <w:t>,</w:t>
      </w:r>
    </w:p>
    <w:p w14:paraId="21BCA0C9" w14:textId="59010BB3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802.1p (Priority Tagging)</w:t>
      </w:r>
      <w:r w:rsidR="00AB3802">
        <w:rPr>
          <w:sz w:val="22"/>
          <w:szCs w:val="22"/>
          <w:lang w:val="sl-SI"/>
        </w:rPr>
        <w:t>,</w:t>
      </w:r>
    </w:p>
    <w:p w14:paraId="5C710932" w14:textId="4A5E02D6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802.1Q (VLAN)</w:t>
      </w:r>
      <w:r w:rsidR="00AB3802">
        <w:rPr>
          <w:sz w:val="22"/>
          <w:szCs w:val="22"/>
          <w:lang w:val="sl-SI"/>
        </w:rPr>
        <w:t>,</w:t>
      </w:r>
    </w:p>
    <w:p w14:paraId="777ABC9F" w14:textId="1BCBAD43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PIM</w:t>
      </w:r>
      <w:r w:rsidR="00AB3802">
        <w:rPr>
          <w:sz w:val="22"/>
          <w:szCs w:val="22"/>
          <w:lang w:val="sl-SI"/>
        </w:rPr>
        <w:t>,</w:t>
      </w:r>
    </w:p>
    <w:p w14:paraId="3AA30A76" w14:textId="58A91040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IGMP v1, v2 in v3</w:t>
      </w:r>
      <w:r w:rsidR="00AB3802">
        <w:rPr>
          <w:sz w:val="22"/>
          <w:szCs w:val="22"/>
          <w:lang w:val="sl-SI"/>
        </w:rPr>
        <w:t>,</w:t>
      </w:r>
    </w:p>
    <w:p w14:paraId="1BD51D85" w14:textId="5D83748E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IGMP snooping v1 in v2</w:t>
      </w:r>
      <w:r w:rsidR="00AB3802">
        <w:rPr>
          <w:sz w:val="22"/>
          <w:szCs w:val="22"/>
          <w:lang w:val="sl-SI"/>
        </w:rPr>
        <w:t>,</w:t>
      </w:r>
    </w:p>
    <w:p w14:paraId="59DA4A30" w14:textId="7596AE2B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IGMP fitriranje v1 in v2</w:t>
      </w:r>
      <w:r w:rsidR="00AB3802">
        <w:rPr>
          <w:sz w:val="22"/>
          <w:szCs w:val="22"/>
          <w:lang w:val="sl-SI"/>
        </w:rPr>
        <w:t>,</w:t>
      </w:r>
    </w:p>
    <w:p w14:paraId="265CE93B" w14:textId="750881A7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usmerjevalnim protokolom BGP, OSPF in protokolu HSRP</w:t>
      </w:r>
      <w:r w:rsidR="00AB3802">
        <w:rPr>
          <w:sz w:val="22"/>
          <w:szCs w:val="22"/>
          <w:lang w:val="sl-SI"/>
        </w:rPr>
        <w:t>,</w:t>
      </w:r>
    </w:p>
    <w:p w14:paraId="556C5573" w14:textId="15FF8937" w:rsidR="00344936" w:rsidRPr="00135AFA" w:rsidRDefault="00344936" w:rsidP="00344936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MPLS</w:t>
      </w:r>
      <w:r w:rsidR="00AB3802">
        <w:rPr>
          <w:sz w:val="22"/>
          <w:szCs w:val="22"/>
          <w:lang w:val="sl-SI"/>
        </w:rPr>
        <w:t>,</w:t>
      </w:r>
    </w:p>
    <w:p w14:paraId="3816EE86" w14:textId="77777777" w:rsidR="00344936" w:rsidRPr="00135AFA" w:rsidRDefault="00344936" w:rsidP="00344936">
      <w:pPr>
        <w:pStyle w:val="ListParagraph"/>
        <w:widowControl/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VXLAN in VRF.</w:t>
      </w:r>
    </w:p>
    <w:p w14:paraId="62C96B09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Varnost:</w:t>
      </w:r>
    </w:p>
    <w:p w14:paraId="641C28BC" w14:textId="755AC0D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  <w:r w:rsidR="00AB3802">
        <w:rPr>
          <w:sz w:val="22"/>
          <w:szCs w:val="22"/>
          <w:lang w:val="sl-SI"/>
        </w:rPr>
        <w:t>,</w:t>
      </w:r>
    </w:p>
    <w:p w14:paraId="2753A6CA" w14:textId="0E560CA0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aktiviranje varnostnih filtrov preko protokola 802.1x</w:t>
      </w:r>
      <w:r w:rsidR="00AB3802">
        <w:rPr>
          <w:sz w:val="22"/>
          <w:szCs w:val="22"/>
          <w:lang w:val="sl-SI"/>
        </w:rPr>
        <w:t>,</w:t>
      </w:r>
    </w:p>
    <w:p w14:paraId="4F325BD6" w14:textId="4E78951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overjanju uporabnika preko spletnega vmesnika ali naslova MAC</w:t>
      </w:r>
      <w:r w:rsidR="00AB3802">
        <w:rPr>
          <w:sz w:val="22"/>
          <w:szCs w:val="22"/>
          <w:lang w:val="sl-SI"/>
        </w:rPr>
        <w:t>,</w:t>
      </w:r>
    </w:p>
    <w:p w14:paraId="59FA1362" w14:textId="21B2875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varnostnim filtrom, ki se časovno avtomatsko spreminjajo</w:t>
      </w:r>
      <w:r w:rsidR="00AB3802">
        <w:rPr>
          <w:sz w:val="22"/>
          <w:szCs w:val="22"/>
          <w:lang w:val="sl-SI"/>
        </w:rPr>
        <w:t>,</w:t>
      </w:r>
    </w:p>
    <w:p w14:paraId="69C66CFE" w14:textId="2EE30A7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  <w:r w:rsidR="00AB3802">
        <w:rPr>
          <w:sz w:val="22"/>
          <w:szCs w:val="22"/>
          <w:lang w:val="sl-SI"/>
        </w:rPr>
        <w:t>,</w:t>
      </w:r>
    </w:p>
    <w:p w14:paraId="7C5036AB" w14:textId="1E5B99B6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SSH, Kerberos in SNMPv3 protokolov za administracijo</w:t>
      </w:r>
      <w:r w:rsidR="00AB3802">
        <w:rPr>
          <w:sz w:val="22"/>
          <w:szCs w:val="22"/>
          <w:lang w:val="sl-SI"/>
        </w:rPr>
        <w:t>,</w:t>
      </w:r>
    </w:p>
    <w:p w14:paraId="2C4E3BA1" w14:textId="287D55E6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overjanje preko protokola TACACS+ in RADIUS</w:t>
      </w:r>
      <w:r w:rsidR="00AB3802">
        <w:rPr>
          <w:sz w:val="22"/>
          <w:szCs w:val="22"/>
          <w:lang w:val="sl-SI"/>
        </w:rPr>
        <w:t>,</w:t>
      </w:r>
    </w:p>
    <w:p w14:paraId="50524C8E" w14:textId="7475E12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prepuščanju prometa samo določenih naslovov MAC na posameznem vmesniku</w:t>
      </w:r>
      <w:r w:rsidR="00AB3802">
        <w:rPr>
          <w:sz w:val="22"/>
          <w:szCs w:val="22"/>
          <w:lang w:val="sl-SI"/>
        </w:rPr>
        <w:t>,</w:t>
      </w:r>
    </w:p>
    <w:p w14:paraId="004FBEDA" w14:textId="0A627EE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preverjanju izvora paketov ARP in preprečevanja pošiljanja paketov z napačno vsebino relacije IP-MAC (ARP inspection)</w:t>
      </w:r>
      <w:r w:rsidR="00AB3802">
        <w:rPr>
          <w:sz w:val="22"/>
          <w:szCs w:val="22"/>
          <w:lang w:val="sl-SI"/>
        </w:rPr>
        <w:t>,</w:t>
      </w:r>
    </w:p>
    <w:p w14:paraId="0E596DD1" w14:textId="64580CF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  <w:r w:rsidR="00AB3802">
        <w:rPr>
          <w:sz w:val="22"/>
          <w:szCs w:val="22"/>
          <w:lang w:val="sl-SI"/>
        </w:rPr>
        <w:t>,</w:t>
      </w:r>
    </w:p>
    <w:p w14:paraId="17D69C62" w14:textId="2CB68CBD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odmetavanja prometa DHCP iz nezaupnih priključkov (DHCP snooping)</w:t>
      </w:r>
      <w:r w:rsidR="00AB3802">
        <w:rPr>
          <w:sz w:val="22"/>
          <w:szCs w:val="22"/>
          <w:lang w:val="sl-SI"/>
        </w:rPr>
        <w:t>,</w:t>
      </w:r>
    </w:p>
    <w:p w14:paraId="1F3A18F4" w14:textId="6C5DB22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preprečevanje priklopa naprav z napačnim naslovom IP na fizični vmesnik</w:t>
      </w:r>
      <w:r w:rsidR="00AB3802">
        <w:rPr>
          <w:sz w:val="22"/>
          <w:szCs w:val="22"/>
          <w:lang w:val="sl-SI"/>
        </w:rPr>
        <w:t>,</w:t>
      </w:r>
    </w:p>
    <w:p w14:paraId="12DBFAE7" w14:textId="77777777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IPv6 FHS (First Hop Security)</w:t>
      </w:r>
    </w:p>
    <w:p w14:paraId="1C3526B1" w14:textId="288465A0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snooping</w:t>
      </w:r>
      <w:r w:rsidR="00AB3802">
        <w:rPr>
          <w:sz w:val="22"/>
          <w:szCs w:val="22"/>
          <w:lang w:val="sl-SI"/>
        </w:rPr>
        <w:t>,</w:t>
      </w:r>
    </w:p>
    <w:p w14:paraId="3E1A25AC" w14:textId="2048B465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ND</w:t>
      </w:r>
      <w:r w:rsidR="00AB3802">
        <w:rPr>
          <w:sz w:val="22"/>
          <w:szCs w:val="22"/>
          <w:lang w:val="sl-SI"/>
        </w:rPr>
        <w:t>,</w:t>
      </w:r>
    </w:p>
    <w:p w14:paraId="0C241B5E" w14:textId="212052A0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RA guard</w:t>
      </w:r>
      <w:r w:rsidR="00AB3802">
        <w:rPr>
          <w:sz w:val="22"/>
          <w:szCs w:val="22"/>
          <w:lang w:val="sl-SI"/>
        </w:rPr>
        <w:t>,</w:t>
      </w:r>
    </w:p>
    <w:p w14:paraId="603A9D7E" w14:textId="05C0AC12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DHCP guard</w:t>
      </w:r>
      <w:r w:rsidR="00AB3802">
        <w:rPr>
          <w:sz w:val="22"/>
          <w:szCs w:val="22"/>
          <w:lang w:val="sl-SI"/>
        </w:rPr>
        <w:t>,</w:t>
      </w:r>
    </w:p>
    <w:p w14:paraId="43B8DB64" w14:textId="4642C959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Source guard</w:t>
      </w:r>
      <w:r w:rsidR="00AB3802">
        <w:rPr>
          <w:sz w:val="22"/>
          <w:szCs w:val="22"/>
          <w:lang w:val="sl-SI"/>
        </w:rPr>
        <w:t>,</w:t>
      </w:r>
    </w:p>
    <w:p w14:paraId="25C56565" w14:textId="73281C51" w:rsidR="00344936" w:rsidRPr="00135AFA" w:rsidRDefault="00344936" w:rsidP="00344936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IPv6 Prefix guard</w:t>
      </w:r>
      <w:r w:rsidR="00AB3802">
        <w:rPr>
          <w:sz w:val="22"/>
          <w:szCs w:val="22"/>
          <w:lang w:val="sl-SI"/>
        </w:rPr>
        <w:t>,</w:t>
      </w:r>
    </w:p>
    <w:p w14:paraId="20CF93E8" w14:textId="4A3E11A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avtomatsko onemogočanje fizičnih priključkov ob zaznavanju prekomernih napak</w:t>
      </w:r>
      <w:r w:rsidR="00AB3802">
        <w:rPr>
          <w:sz w:val="22"/>
          <w:szCs w:val="22"/>
          <w:lang w:val="sl-SI"/>
        </w:rPr>
        <w:t>,</w:t>
      </w:r>
    </w:p>
    <w:p w14:paraId="5669F84E" w14:textId="1C108530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="00AB3802">
        <w:rPr>
          <w:sz w:val="22"/>
          <w:szCs w:val="22"/>
          <w:lang w:val="sl-SI"/>
        </w:rPr>
        <w:t>,</w:t>
      </w:r>
    </w:p>
    <w:p w14:paraId="3A67BE0D" w14:textId="792F4CD5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standardu 802.1ea (MACsec) na vseh vmesnikih z linijsko hitrostjo in šifriranjem AES-256-bitov </w:t>
      </w:r>
      <w:r w:rsidR="00AB3802">
        <w:rPr>
          <w:sz w:val="22"/>
          <w:szCs w:val="22"/>
          <w:lang w:val="sl-SI"/>
        </w:rPr>
        <w:t>,</w:t>
      </w:r>
    </w:p>
    <w:p w14:paraId="38F2B9E9" w14:textId="77777777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52D2FA88" w14:textId="7AF10496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strojna podpora za analizo šifriranega prometa</w:t>
      </w:r>
      <w:r w:rsidR="00AB3802">
        <w:rPr>
          <w:sz w:val="22"/>
          <w:szCs w:val="22"/>
          <w:lang w:val="sl-SI"/>
        </w:rPr>
        <w:t>,</w:t>
      </w:r>
    </w:p>
    <w:p w14:paraId="02E219EA" w14:textId="77777777" w:rsidR="00344936" w:rsidRPr="00135AFA" w:rsidRDefault="00344936" w:rsidP="00344936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istovetnost.</w:t>
      </w:r>
    </w:p>
    <w:p w14:paraId="3708C5B4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QoS:</w:t>
      </w:r>
    </w:p>
    <w:p w14:paraId="66955DDC" w14:textId="30FDE2C3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 izhodih vrst (queues) na vsakem vmesniku</w:t>
      </w:r>
      <w:r w:rsidR="00AB3802">
        <w:rPr>
          <w:sz w:val="22"/>
          <w:szCs w:val="22"/>
          <w:lang w:val="sl-SI"/>
        </w:rPr>
        <w:t>,</w:t>
      </w:r>
    </w:p>
    <w:p w14:paraId="0B3EBF1B" w14:textId="6908965E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definiranja vsaj ene prioritetne vrste</w:t>
      </w:r>
      <w:r w:rsidR="00AB3802">
        <w:rPr>
          <w:sz w:val="22"/>
          <w:szCs w:val="22"/>
          <w:lang w:val="sl-SI"/>
        </w:rPr>
        <w:t>,</w:t>
      </w:r>
    </w:p>
    <w:p w14:paraId="01361DCB" w14:textId="743A5266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kontrola algoritma za strežbo izhodnih vrst (scheduling) po principu SRR (shaped round robin)</w:t>
      </w:r>
      <w:r w:rsidR="00AB3802">
        <w:rPr>
          <w:sz w:val="22"/>
          <w:szCs w:val="22"/>
          <w:lang w:val="sl-SI"/>
        </w:rPr>
        <w:t>,</w:t>
      </w:r>
    </w:p>
    <w:p w14:paraId="1421A3F4" w14:textId="221244B3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vgrajen mehanizem za preprečevanje zasičenja vhodne/izhodne vrste (uteženo odmetavanje - WTD)</w:t>
      </w:r>
      <w:r w:rsidR="00AB3802">
        <w:rPr>
          <w:sz w:val="22"/>
          <w:szCs w:val="22"/>
          <w:lang w:val="sl-SI"/>
        </w:rPr>
        <w:t>,</w:t>
      </w:r>
    </w:p>
    <w:p w14:paraId="699B8BC0" w14:textId="344FF119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razvrščanje paketov (classifying)</w:t>
      </w:r>
      <w:r w:rsidR="00AB3802">
        <w:rPr>
          <w:sz w:val="22"/>
          <w:szCs w:val="22"/>
          <w:lang w:val="sl-SI"/>
        </w:rPr>
        <w:t>,</w:t>
      </w:r>
    </w:p>
    <w:p w14:paraId="0F4D2E5D" w14:textId="1D866E75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traffic policing (omejevanje prometa na določeno število kbit/s) za posamezen fizični vmesnik</w:t>
      </w:r>
      <w:r w:rsidR="00AB3802">
        <w:rPr>
          <w:sz w:val="22"/>
          <w:szCs w:val="22"/>
          <w:lang w:val="sl-SI"/>
        </w:rPr>
        <w:t>,,</w:t>
      </w:r>
    </w:p>
    <w:p w14:paraId="1EF86D45" w14:textId="6BE70454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omejevanje poplavljanja s prometom Unicast, Broadcast in Multicast za vsakega posebej ločeno na vmesnik</w:t>
      </w:r>
      <w:r w:rsidR="00AB3802">
        <w:rPr>
          <w:sz w:val="22"/>
          <w:szCs w:val="22"/>
          <w:lang w:val="sl-SI"/>
        </w:rPr>
        <w:t>,</w:t>
      </w:r>
    </w:p>
    <w:p w14:paraId="3B84AE7B" w14:textId="77777777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označevanje oz. barvanje paketov (marking - nastavljanje QoS bitov),</w:t>
      </w:r>
    </w:p>
    <w:p w14:paraId="6C268A49" w14:textId="1547C375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  <w:r w:rsidR="00AB3802">
        <w:rPr>
          <w:sz w:val="22"/>
          <w:szCs w:val="22"/>
          <w:lang w:val="sl-SI"/>
        </w:rPr>
        <w:t>,</w:t>
      </w:r>
    </w:p>
    <w:p w14:paraId="1D93F80D" w14:textId="5C473B74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zbiranje informacij o podatkovnih tokovih in pošiljanje poročil na centralni sistem za upravljanje</w:t>
      </w:r>
      <w:r w:rsidR="00AB3802">
        <w:rPr>
          <w:sz w:val="22"/>
          <w:szCs w:val="22"/>
          <w:lang w:val="sl-SI"/>
        </w:rPr>
        <w:t>,</w:t>
      </w:r>
    </w:p>
    <w:p w14:paraId="509FC2FE" w14:textId="65343847" w:rsidR="00344936" w:rsidRPr="00135AFA" w:rsidRDefault="00344936" w:rsidP="00344936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stikalo mora imeti kapaciteto za zbiranje statistike za vsaj 60000 sočasnih podatkovnih tokov</w:t>
      </w:r>
      <w:r w:rsidR="00AB3802">
        <w:rPr>
          <w:sz w:val="22"/>
          <w:szCs w:val="22"/>
          <w:lang w:val="sl-SI"/>
        </w:rPr>
        <w:t>,</w:t>
      </w:r>
    </w:p>
    <w:p w14:paraId="1C0873ED" w14:textId="0F40890E" w:rsidR="00344936" w:rsidRPr="00135AFA" w:rsidRDefault="00344936" w:rsidP="00344936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strojna podpora za prepoznavanje vsaj 1400 aplikacij na omrežnem nivoju in možnost klasificiranja, izvajanje statistike in pošiljanje poročil na centralni sistem za upravljanje</w:t>
      </w:r>
      <w:r w:rsidR="00AB3802">
        <w:rPr>
          <w:sz w:val="22"/>
          <w:szCs w:val="22"/>
          <w:lang w:val="sl-SI"/>
        </w:rPr>
        <w:t>.</w:t>
      </w:r>
    </w:p>
    <w:p w14:paraId="0B5402EC" w14:textId="77777777" w:rsidR="00344936" w:rsidRPr="00135AFA" w:rsidRDefault="00344936" w:rsidP="00344936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ind w:left="426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Nadzor in upravljanje:</w:t>
      </w:r>
    </w:p>
    <w:p w14:paraId="3100D793" w14:textId="4857DD4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upravljanje in konfiguracijo preko CLI, SSH in WEB vmesnika</w:t>
      </w:r>
      <w:r w:rsidR="00AB3802">
        <w:rPr>
          <w:sz w:val="22"/>
          <w:szCs w:val="22"/>
          <w:lang w:val="sl-SI"/>
        </w:rPr>
        <w:t>,</w:t>
      </w:r>
    </w:p>
    <w:p w14:paraId="085AF2F4" w14:textId="03BD02B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upravljanja preko naslova IPv6</w:t>
      </w:r>
      <w:r w:rsidR="00AB3802">
        <w:rPr>
          <w:sz w:val="22"/>
          <w:szCs w:val="22"/>
          <w:lang w:val="sl-SI"/>
        </w:rPr>
        <w:t>,</w:t>
      </w:r>
    </w:p>
    <w:p w14:paraId="2427383C" w14:textId="79F88A7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upravljanja preko vmesnika USB</w:t>
      </w:r>
      <w:r w:rsidR="00AB3802">
        <w:rPr>
          <w:sz w:val="22"/>
          <w:szCs w:val="22"/>
          <w:lang w:val="sl-SI"/>
        </w:rPr>
        <w:t>,</w:t>
      </w:r>
    </w:p>
    <w:p w14:paraId="0FA5151D" w14:textId="3C0A5E9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upravljanja preko ločenega fizičnega vmesnika Ethernet</w:t>
      </w:r>
      <w:r w:rsidR="00AB3802">
        <w:rPr>
          <w:sz w:val="22"/>
          <w:szCs w:val="22"/>
          <w:lang w:val="sl-SI"/>
        </w:rPr>
        <w:t>,</w:t>
      </w:r>
    </w:p>
    <w:p w14:paraId="4B27BFAB" w14:textId="58C2E729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shranjevanju in nalaganju konfiguracije stikala v format ASCII</w:t>
      </w:r>
      <w:r w:rsidR="00AB3802">
        <w:rPr>
          <w:sz w:val="22"/>
          <w:szCs w:val="22"/>
          <w:lang w:val="sl-SI"/>
        </w:rPr>
        <w:t>,</w:t>
      </w:r>
    </w:p>
    <w:p w14:paraId="4EF0DD8F" w14:textId="1BD6E50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aktiviranje prejšnje konfiguracije</w:t>
      </w:r>
      <w:r w:rsidR="00AB3802">
        <w:rPr>
          <w:sz w:val="22"/>
          <w:szCs w:val="22"/>
          <w:lang w:val="sl-SI"/>
        </w:rPr>
        <w:t>,</w:t>
      </w:r>
    </w:p>
    <w:p w14:paraId="09709A02" w14:textId="3EF6D09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TFTP in FTP za nadgradnjo programske opreme, ter prenosu konfiguracij</w:t>
      </w:r>
      <w:r w:rsidR="00AB3802">
        <w:rPr>
          <w:sz w:val="22"/>
          <w:szCs w:val="22"/>
          <w:lang w:val="sl-SI"/>
        </w:rPr>
        <w:t>,</w:t>
      </w:r>
    </w:p>
    <w:p w14:paraId="3FD0F726" w14:textId="1D4DB27F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NTP za časovno sinhronizacijo</w:t>
      </w:r>
      <w:r w:rsidR="00AB3802">
        <w:rPr>
          <w:sz w:val="22"/>
          <w:szCs w:val="22"/>
          <w:lang w:val="sl-SI"/>
        </w:rPr>
        <w:t>,</w:t>
      </w:r>
    </w:p>
    <w:p w14:paraId="4EA63E07" w14:textId="2E46067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odkrivanja sosednjih naprav (Neighbor learning)</w:t>
      </w:r>
      <w:r w:rsidR="00AB3802">
        <w:rPr>
          <w:sz w:val="22"/>
          <w:szCs w:val="22"/>
          <w:lang w:val="sl-SI"/>
        </w:rPr>
        <w:t>,</w:t>
      </w:r>
    </w:p>
    <w:p w14:paraId="5AA6687C" w14:textId="5EF7CA68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protokolom SNMPv1, v2c in v3 ter podpora najmanj 4 skupin RMON</w:t>
      </w:r>
      <w:r w:rsidR="00AB3802">
        <w:rPr>
          <w:sz w:val="22"/>
          <w:szCs w:val="22"/>
          <w:lang w:val="sl-SI"/>
        </w:rPr>
        <w:t>,</w:t>
      </w:r>
    </w:p>
    <w:p w14:paraId="3D034400" w14:textId="585D425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podpora prenosa sporočil stikala do strežnika sporočil Syslog</w:t>
      </w:r>
      <w:r w:rsidR="00AB3802">
        <w:rPr>
          <w:sz w:val="22"/>
          <w:szCs w:val="22"/>
          <w:lang w:val="sl-SI"/>
        </w:rPr>
        <w:t>,</w:t>
      </w:r>
    </w:p>
    <w:p w14:paraId="41547D81" w14:textId="747A418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  <w:r w:rsidR="00AB3802">
        <w:rPr>
          <w:sz w:val="22"/>
          <w:szCs w:val="22"/>
          <w:lang w:val="sl-SI"/>
        </w:rPr>
        <w:t>,</w:t>
      </w:r>
    </w:p>
    <w:p w14:paraId="615F9EF8" w14:textId="500B38D9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  <w:r w:rsidR="00AB3802">
        <w:rPr>
          <w:sz w:val="22"/>
          <w:szCs w:val="22"/>
          <w:lang w:val="sl-SI"/>
        </w:rPr>
        <w:t>,</w:t>
      </w:r>
    </w:p>
    <w:p w14:paraId="2C627985" w14:textId="07CE192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strojna podpora za pošiljanje SPAN prometa preko IP omrežja na oddaljeno lokacijo</w:t>
      </w:r>
      <w:r w:rsidR="00AB3802">
        <w:rPr>
          <w:sz w:val="22"/>
          <w:szCs w:val="22"/>
          <w:lang w:val="sl-SI"/>
        </w:rPr>
        <w:t>,</w:t>
      </w:r>
    </w:p>
    <w:p w14:paraId="58DCAC98" w14:textId="03428D0B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mehanizmu za preverjanje in onemogočanje enosmernosti povezave na optičnih vmesnikih (UDLD)</w:t>
      </w:r>
      <w:r w:rsidR="00AB3802">
        <w:rPr>
          <w:sz w:val="22"/>
          <w:szCs w:val="22"/>
          <w:lang w:val="sl-SI"/>
        </w:rPr>
        <w:t>,</w:t>
      </w:r>
    </w:p>
    <w:p w14:paraId="24D635C9" w14:textId="7E05B75C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omogočanje prenosa informacij o nastavljenih VLAN-ih med sosednjimi vozlišči</w:t>
      </w:r>
      <w:r w:rsidR="00AB3802">
        <w:rPr>
          <w:sz w:val="22"/>
          <w:szCs w:val="22"/>
          <w:lang w:val="sl-SI"/>
        </w:rPr>
        <w:t>,</w:t>
      </w:r>
    </w:p>
    <w:p w14:paraId="48DA2F71" w14:textId="757AC5FE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avtomatsko konfiguriranje stikala preko protokola iPXE (Plug&amp;Play)</w:t>
      </w:r>
      <w:r w:rsidR="00AB3802">
        <w:rPr>
          <w:sz w:val="22"/>
          <w:szCs w:val="22"/>
          <w:lang w:val="sl-SI"/>
        </w:rPr>
        <w:t>,</w:t>
      </w:r>
    </w:p>
    <w:p w14:paraId="755AF091" w14:textId="22350D0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protokolom NETCONF in RESTCONF</w:t>
      </w:r>
      <w:r w:rsidR="00AB3802">
        <w:rPr>
          <w:sz w:val="22"/>
          <w:szCs w:val="22"/>
          <w:lang w:val="sl-SI"/>
        </w:rPr>
        <w:t>,</w:t>
      </w:r>
    </w:p>
    <w:p w14:paraId="3CCBE7CE" w14:textId="55D1E96F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gNMI</w:t>
      </w:r>
      <w:r w:rsidR="00AB3802">
        <w:rPr>
          <w:sz w:val="22"/>
          <w:szCs w:val="22"/>
          <w:lang w:val="sl-SI"/>
        </w:rPr>
        <w:t>,</w:t>
      </w:r>
    </w:p>
    <w:p w14:paraId="7588B0DC" w14:textId="424277D1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uporaba YANG podatkovnega modela za upravljanje z zunanjimi orodji</w:t>
      </w:r>
      <w:r w:rsidR="00AB3802">
        <w:rPr>
          <w:sz w:val="22"/>
          <w:szCs w:val="22"/>
          <w:lang w:val="sl-SI"/>
        </w:rPr>
        <w:t>,</w:t>
      </w:r>
    </w:p>
    <w:p w14:paraId="17F5DEC3" w14:textId="42402AA2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  <w:r w:rsidR="00AB3802">
        <w:rPr>
          <w:sz w:val="22"/>
          <w:szCs w:val="22"/>
          <w:lang w:val="sl-SI"/>
        </w:rPr>
        <w:t>,</w:t>
      </w:r>
    </w:p>
    <w:p w14:paraId="4E6F959D" w14:textId="0B28DBDA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pošiljanja e-mail sporočil neposredno iz stikala</w:t>
      </w:r>
      <w:r w:rsidR="00AB3802">
        <w:rPr>
          <w:sz w:val="22"/>
          <w:szCs w:val="22"/>
          <w:lang w:val="sl-SI"/>
        </w:rPr>
        <w:t>,</w:t>
      </w:r>
    </w:p>
    <w:p w14:paraId="29CB7969" w14:textId="1D82A6DA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izvajanja Python skript na stikalu</w:t>
      </w:r>
      <w:r w:rsidR="00AB3802">
        <w:rPr>
          <w:sz w:val="22"/>
          <w:szCs w:val="22"/>
          <w:lang w:val="sl-SI"/>
        </w:rPr>
        <w:t>,</w:t>
      </w:r>
    </w:p>
    <w:p w14:paraId="7DFD6EA8" w14:textId="2408466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možnost izvajanja namenskih aplikacij v izoliranih kontejnerjih na samem stikalu </w:t>
      </w:r>
      <w:r w:rsidR="00AB3802">
        <w:rPr>
          <w:sz w:val="22"/>
          <w:szCs w:val="22"/>
          <w:lang w:val="sl-SI"/>
        </w:rPr>
        <w:t>,</w:t>
      </w:r>
    </w:p>
    <w:p w14:paraId="7E8B281A" w14:textId="7A3A0BA0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izvajanja aplikacije Wireshark na samem stikalu</w:t>
      </w:r>
      <w:r w:rsidR="00AB3802">
        <w:rPr>
          <w:sz w:val="22"/>
          <w:szCs w:val="22"/>
          <w:lang w:val="sl-SI"/>
        </w:rPr>
        <w:t>,</w:t>
      </w:r>
    </w:p>
    <w:p w14:paraId="3B8E5E10" w14:textId="1B12A6E3" w:rsidR="00344936" w:rsidRPr="00135AFA" w:rsidRDefault="00344936" w:rsidP="00344936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upravljanju stikala preko obstoječega sistema Cisco ISE, Cisco Prime, Cisco DNA Center</w:t>
      </w:r>
      <w:r w:rsidR="00AB3802">
        <w:rPr>
          <w:sz w:val="22"/>
          <w:szCs w:val="22"/>
          <w:lang w:val="sl-SI"/>
        </w:rPr>
        <w:t>.</w:t>
      </w:r>
    </w:p>
    <w:p w14:paraId="5FBB65F3" w14:textId="77777777" w:rsidR="00344936" w:rsidRPr="00135AFA" w:rsidRDefault="00344936" w:rsidP="00D03E5E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Zahtevana programska oprema, naročnine in licence:</w:t>
      </w:r>
    </w:p>
    <w:p w14:paraId="334308D3" w14:textId="77777777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programska oprema mora zagotavljati vse zgoraj zahtevane funkcionalnosti,</w:t>
      </w:r>
    </w:p>
    <w:p w14:paraId="2DB64F8F" w14:textId="77777777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 primeru, da je za delovanje zgoraj naštetih funkcionalnosti potreba ustrezna licenca ali naročnina, mora biti vključena za ves čas trajanja pogodbe</w:t>
      </w:r>
    </w:p>
    <w:p w14:paraId="4616F0AC" w14:textId="77777777" w:rsidR="00344936" w:rsidRPr="00135AFA" w:rsidRDefault="00344936" w:rsidP="00D03E5E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Zahtevana združljivost:</w:t>
      </w:r>
    </w:p>
    <w:p w14:paraId="791BDA83" w14:textId="24CE11CF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stikalo mora omogočati polno funkcionalnost protokola BGP, in zmožnost vsaj 4 virtualnih usmerjevalnih kontekstov (VRF)</w:t>
      </w:r>
      <w:r w:rsidR="00AB3802">
        <w:rPr>
          <w:sz w:val="22"/>
          <w:szCs w:val="22"/>
          <w:lang w:val="sl-SI"/>
        </w:rPr>
        <w:t>,</w:t>
      </w:r>
    </w:p>
    <w:p w14:paraId="3C9AC03D" w14:textId="60EF3EF8" w:rsidR="00344936" w:rsidRPr="00135AFA" w:rsidRDefault="00344936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združljivost z upravljavskim okoljem naročnika in ponujenim centralnim nadzornim sistemom</w:t>
      </w:r>
      <w:r w:rsidR="00AB3802">
        <w:rPr>
          <w:sz w:val="22"/>
          <w:szCs w:val="22"/>
          <w:lang w:val="sl-SI"/>
        </w:rPr>
        <w:t>.</w:t>
      </w:r>
    </w:p>
    <w:p w14:paraId="17CDA653" w14:textId="77777777" w:rsidR="00344936" w:rsidRPr="00135AFA" w:rsidRDefault="00344936" w:rsidP="00D03E5E">
      <w:pPr>
        <w:pStyle w:val="ListParagraph"/>
        <w:widowControl/>
        <w:numPr>
          <w:ilvl w:val="0"/>
          <w:numId w:val="39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Zahtevani povezovalni kabli in dodatna oprema:</w:t>
      </w:r>
    </w:p>
    <w:p w14:paraId="4772808A" w14:textId="7285559F" w:rsidR="00344936" w:rsidRPr="00135AFA" w:rsidRDefault="003A7244" w:rsidP="00344936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 kabli za opremo (</w:t>
      </w:r>
      <w:r w:rsidR="002E2B5A">
        <w:rPr>
          <w:sz w:val="22"/>
          <w:szCs w:val="22"/>
          <w:lang w:val="sl-SI"/>
        </w:rPr>
        <w:t>IEC C14 vmesnik v komunikacijskih omarah</w:t>
      </w:r>
      <w:r>
        <w:rPr>
          <w:sz w:val="22"/>
          <w:szCs w:val="22"/>
          <w:lang w:val="sl-SI"/>
        </w:rPr>
        <w:t>)</w:t>
      </w:r>
    </w:p>
    <w:p w14:paraId="634419E7" w14:textId="255B3066" w:rsidR="00CE3CE6" w:rsidRDefault="00CE3CE6" w:rsidP="00961E7B">
      <w:pPr>
        <w:pStyle w:val="Header"/>
        <w:jc w:val="both"/>
        <w:rPr>
          <w:sz w:val="22"/>
          <w:szCs w:val="22"/>
        </w:rPr>
      </w:pPr>
    </w:p>
    <w:p w14:paraId="16F53E74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5969B28B" w14:textId="4FCB3D80" w:rsidR="00CE3CE6" w:rsidRPr="000201FD" w:rsidRDefault="00CE3CE6" w:rsidP="00CE3CE6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F56310">
        <w:rPr>
          <w:b/>
          <w:color w:val="00B050"/>
          <w:sz w:val="22"/>
          <w:szCs w:val="22"/>
        </w:rPr>
        <w:t>4</w:t>
      </w:r>
      <w:r w:rsidRPr="000201FD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Brezžična dostopovna točka </w:t>
      </w:r>
      <w:r w:rsidR="00F716CB" w:rsidRPr="00F716CB">
        <w:rPr>
          <w:bCs/>
          <w:color w:val="00B050"/>
          <w:sz w:val="22"/>
          <w:szCs w:val="22"/>
        </w:rPr>
        <w:t>(</w:t>
      </w:r>
      <w:r w:rsidR="00F716CB" w:rsidRPr="00F716CB">
        <w:rPr>
          <w:bCs/>
          <w:i/>
          <w:iCs/>
          <w:color w:val="00B050"/>
          <w:sz w:val="22"/>
          <w:szCs w:val="22"/>
        </w:rPr>
        <w:t xml:space="preserve">primer: </w:t>
      </w:r>
      <w:r w:rsidR="00887BE5" w:rsidRPr="00135AFA">
        <w:rPr>
          <w:i/>
          <w:color w:val="00B050"/>
          <w:sz w:val="22"/>
          <w:szCs w:val="22"/>
        </w:rPr>
        <w:t>C9115AXI-E</w:t>
      </w:r>
      <w:r w:rsidR="00887BE5" w:rsidRPr="00F716CB" w:rsidDel="00887BE5">
        <w:rPr>
          <w:bCs/>
          <w:i/>
          <w:iCs/>
          <w:color w:val="00B050"/>
          <w:sz w:val="22"/>
          <w:szCs w:val="22"/>
        </w:rPr>
        <w:t xml:space="preserve"> </w:t>
      </w:r>
      <w:r w:rsidR="00F716CB" w:rsidRPr="00F716CB">
        <w:rPr>
          <w:bCs/>
          <w:color w:val="00B050"/>
          <w:sz w:val="22"/>
          <w:szCs w:val="22"/>
        </w:rPr>
        <w:t>)</w:t>
      </w:r>
      <w:r w:rsidRPr="00945908">
        <w:rPr>
          <w:b/>
          <w:color w:val="00B050"/>
          <w:sz w:val="22"/>
          <w:szCs w:val="22"/>
        </w:rPr>
        <w:t xml:space="preserve"> </w:t>
      </w:r>
      <w:r w:rsidRPr="00C1753F">
        <w:rPr>
          <w:color w:val="00B050"/>
          <w:sz w:val="22"/>
          <w:szCs w:val="22"/>
          <w:u w:val="single"/>
        </w:rPr>
        <w:t>(</w:t>
      </w:r>
      <w:r w:rsidR="00F56310">
        <w:rPr>
          <w:color w:val="00B050"/>
          <w:sz w:val="22"/>
          <w:szCs w:val="22"/>
          <w:u w:val="single"/>
        </w:rPr>
        <w:t>17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46F3667F" w14:textId="77777777" w:rsidR="00CE3CE6" w:rsidRDefault="00CE3CE6" w:rsidP="00CE3CE6">
      <w:pPr>
        <w:pStyle w:val="Header"/>
        <w:jc w:val="both"/>
        <w:rPr>
          <w:sz w:val="22"/>
          <w:szCs w:val="22"/>
        </w:rPr>
      </w:pPr>
    </w:p>
    <w:p w14:paraId="44AC6BB7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Radijski del brezžične dostopne točke:</w:t>
      </w:r>
    </w:p>
    <w:p w14:paraId="25AD289E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standardom 802.11 n/ac/ax (wifi 6), </w:t>
      </w:r>
    </w:p>
    <w:p w14:paraId="7EFC06C4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standardom 802.11h in 802.11d,</w:t>
      </w:r>
    </w:p>
    <w:p w14:paraId="259C9773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zadoščati mora slovenskim predpisom za radijske naprave glede moči oddajnika, frekvenc in ostalih tehničnih določil,</w:t>
      </w:r>
    </w:p>
    <w:p w14:paraId="036ACF34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moč in frekvenca oddajnika mora biti nastavljiva,</w:t>
      </w:r>
    </w:p>
    <w:p w14:paraId="339BA8C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tehnologiji MU-MIMO (multiple in, multiple out):</w:t>
      </w:r>
    </w:p>
    <w:p w14:paraId="75A5A3B1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radijski del mora znati delovati z vsaj štirimi ali več antenami v načinu MU-MIMO (4x4 MU-MIMO angl. Multiple user, multiple input, multiple output), z vsaj štirimi prostorskimi tokov (angl. Spatial stream),</w:t>
      </w:r>
    </w:p>
    <w:p w14:paraId="6E85A44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vgrajeni dve ločeni anteni (radijska vmesnika): </w:t>
      </w:r>
    </w:p>
    <w:p w14:paraId="17FB1B45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ena z namenskim radijem za uporabo v 2,4 GHz frekvenčnem spektru (3 dBi, 360° horizontalno),</w:t>
      </w:r>
    </w:p>
    <w:p w14:paraId="1751EED3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ena z namenskim radijem za uporabo v 5 GHz frekvenčnem spektru (4 dBi, 360° horizontalno),</w:t>
      </w:r>
    </w:p>
    <w:p w14:paraId="3D43D671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usmerjanja žarka (beamforming),</w:t>
      </w:r>
    </w:p>
    <w:p w14:paraId="6E8672F5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hitrosti prenosa radijskih vmesnikov:</w:t>
      </w:r>
    </w:p>
    <w:p w14:paraId="36F50CE7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802.11a/g</w:t>
      </w:r>
    </w:p>
    <w:p w14:paraId="71FCC2F8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802.11n: 4x4 MIMO s štirimi prostorskimi tokovi</w:t>
      </w:r>
    </w:p>
    <w:p w14:paraId="08D0A81F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802.11ac: 4x4 MIMO s štirimi prostorskimi tokovi</w:t>
      </w:r>
    </w:p>
    <w:p w14:paraId="47CE62D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802.11ax: 4x4 MIMO s štirimi prostorskimi tokovi</w:t>
      </w:r>
    </w:p>
    <w:p w14:paraId="53B280B6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spektralne analize:</w:t>
      </w:r>
    </w:p>
    <w:p w14:paraId="02009F3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vpogled v dogajanje znotraj frekvenčnega spektra,</w:t>
      </w:r>
    </w:p>
    <w:p w14:paraId="6CE88CF7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samodejno zaznavanje motenj znotraj aktivnega kanala za kanale širine 20-, 40-, 80- in 160 MHz,</w:t>
      </w:r>
    </w:p>
    <w:p w14:paraId="3074E25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samodejno izogibanje radijskim motnjam,</w:t>
      </w:r>
    </w:p>
    <w:p w14:paraId="0F1BB85D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CAPWAP,</w:t>
      </w:r>
    </w:p>
    <w:p w14:paraId="357C8753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podpora standarda WMM QoS po standardu organizacije WiFi Alliance (WiFi Multimedia).           </w:t>
      </w:r>
    </w:p>
    <w:p w14:paraId="05605632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 xml:space="preserve">Varnostni mehanizmi brezžične dostopne točke: </w:t>
      </w:r>
    </w:p>
    <w:p w14:paraId="5BD763E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šifrirnim mehanizmom WPA in WPA2, po standardu 802.11i,</w:t>
      </w:r>
    </w:p>
    <w:p w14:paraId="711F6C8D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šifrirnim mehanizmom AES,</w:t>
      </w:r>
    </w:p>
    <w:p w14:paraId="5D9457CE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šifriranje in overjanje brezžične povezave v skladu z in podporo za:</w:t>
      </w:r>
    </w:p>
    <w:p w14:paraId="1EF959F9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standard 802.11i,</w:t>
      </w:r>
    </w:p>
    <w:p w14:paraId="5EFD5AA8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standard 802.11X,</w:t>
      </w:r>
    </w:p>
    <w:p w14:paraId="388BB786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Advanced Encryption Standards (AES),</w:t>
      </w:r>
    </w:p>
    <w:p w14:paraId="630C5702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Extensible Authentication Protocol (EAP) tipe:</w:t>
      </w:r>
    </w:p>
    <w:p w14:paraId="6B72E4EE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EAP-Transport Layer Security (TLS),</w:t>
      </w:r>
    </w:p>
    <w:p w14:paraId="31C56C4F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EAP-Tunneled TLS (TTLS) ali Microsoft Challenge Handshake Authentication Protocol Version 2 (MCSHAPv2),</w:t>
      </w:r>
    </w:p>
    <w:p w14:paraId="7DD8D143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Protected EAP (PEAP) v0 ali EAP-MSCHAPv2,</w:t>
      </w:r>
    </w:p>
    <w:p w14:paraId="01E0EAE2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EAP-Flexible Authentication via Seure Tunneling (FAST),</w:t>
      </w:r>
    </w:p>
    <w:p w14:paraId="2C9F972D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PEAP v1 ali EAP-Generic Token Card (GTC),</w:t>
      </w:r>
    </w:p>
    <w:p w14:paraId="0177603C" w14:textId="77777777" w:rsidR="00887BE5" w:rsidRPr="00135AFA" w:rsidRDefault="00887BE5" w:rsidP="00887BE5">
      <w:pPr>
        <w:pStyle w:val="ListParagraph"/>
        <w:numPr>
          <w:ilvl w:val="2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EAP-Subscriber Identity Module (SIM),</w:t>
      </w:r>
    </w:p>
    <w:p w14:paraId="5BB3A1D5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hkratne uporabe WPA2-Personal in WPA2-Enterprise na ločenih SSID-jih.</w:t>
      </w:r>
    </w:p>
    <w:p w14:paraId="15543F86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Podpora VLAN:</w:t>
      </w:r>
    </w:p>
    <w:p w14:paraId="5C15C022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IEEE 802.1Q (VLAN tagging, VLAN trunking),</w:t>
      </w:r>
    </w:p>
    <w:p w14:paraId="4978CAFE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dinamično dodeljevanje uporabnika v VLAN glede na nastavitve RADIUS (Parameter Tunnel-Type=VLAN kot je definiran v RFC3580) </w:t>
      </w:r>
    </w:p>
    <w:p w14:paraId="3A1048AB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dodeljevanje uporabnika v VLAN glede na SSID, na katerega se uporabnik priključuje,</w:t>
      </w:r>
    </w:p>
    <w:p w14:paraId="1DC08C29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ločen VLAN za upravljanje dostopovne točke (angl. management access) od VLANa s prometom uporabnikov. </w:t>
      </w:r>
    </w:p>
    <w:p w14:paraId="7ECDB1AB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Fizične lastnosti brezžične dostopovne točke:</w:t>
      </w:r>
    </w:p>
    <w:p w14:paraId="3425F6D7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priklopa preko multigigabit vmesnika 100, 1000 ali 2500 Mb/s na omrežje Ethernet</w:t>
      </w:r>
    </w:p>
    <w:p w14:paraId="2F7B6A8D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samodejno zaznavanje hitrosti Ethernet </w:t>
      </w:r>
    </w:p>
    <w:p w14:paraId="2CB371E6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napajanje preko omrežnega priključka po standardu 802.3at PoE+,</w:t>
      </w:r>
    </w:p>
    <w:p w14:paraId="7B2553C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pritrditve na zid ali na strop (priloženi ustrezni nosilci ali utori),</w:t>
      </w:r>
    </w:p>
    <w:p w14:paraId="620AECBA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območje temperaturnega delovanja: 0°C do 50°C,</w:t>
      </w:r>
    </w:p>
    <w:p w14:paraId="58287EB3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vlažnost zraka pri delovanju (nekondenzirajoča): 10–90%,</w:t>
      </w:r>
    </w:p>
    <w:p w14:paraId="24917EC8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 xml:space="preserve">Upravljanje: </w:t>
      </w:r>
    </w:p>
    <w:p w14:paraId="7CB98BC1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podpora protokola SNMP,</w:t>
      </w:r>
    </w:p>
    <w:p w14:paraId="753367CB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dostop preko ukazne vrstice v znakovnem načinu (konzola RJ-45),</w:t>
      </w:r>
    </w:p>
    <w:p w14:paraId="5021BA2D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dosegljiva z oddaljenega računalnika preko ukazne vrstice preko protokola SSH in TELNET,</w:t>
      </w:r>
    </w:p>
    <w:p w14:paraId="38F02BB0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naprava mora bit nadzorljiva in upravljiva s kontrolerjem brezžičnih točk AIR-CT5520,</w:t>
      </w:r>
    </w:p>
    <w:p w14:paraId="70C8C285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naprava mora biti nadzorljiva in upravljiva z obstoječo opremo Cisco Prime Infrastructure.</w:t>
      </w:r>
    </w:p>
    <w:p w14:paraId="60DB625F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 xml:space="preserve">Ostale zahteve: </w:t>
      </w:r>
    </w:p>
    <w:p w14:paraId="5B59D2AB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dostopne točke morajo omogočati odlaganje prometa uporabnikov v žično omrežje mimo krmilnika, na mestu priklopa dostopne točke ali na priključenem stikalu dostopne točke,</w:t>
      </w:r>
    </w:p>
    <w:p w14:paraId="1FF3C323" w14:textId="77777777" w:rsidR="00887BE5" w:rsidRPr="00135AFA" w:rsidRDefault="00887BE5" w:rsidP="00887BE5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centralnega upravljanja dostopne točke s pomočjo centralnega krmilnika</w:t>
      </w:r>
    </w:p>
    <w:p w14:paraId="6591E776" w14:textId="77777777" w:rsidR="00887BE5" w:rsidRPr="00135AFA" w:rsidRDefault="00887BE5" w:rsidP="00887BE5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sistemski spomin:</w:t>
      </w:r>
    </w:p>
    <w:p w14:paraId="29697A3A" w14:textId="77777777" w:rsidR="00887BE5" w:rsidRPr="00135AFA" w:rsidRDefault="00887BE5" w:rsidP="00887BE5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najmanj 2048 MB DRAM,</w:t>
      </w:r>
    </w:p>
    <w:p w14:paraId="4E82CD2D" w14:textId="77777777" w:rsidR="00887BE5" w:rsidRPr="00135AFA" w:rsidRDefault="00887BE5" w:rsidP="00887BE5">
      <w:pPr>
        <w:pStyle w:val="ListParagraph"/>
        <w:widowControl/>
        <w:numPr>
          <w:ilvl w:val="1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najmanj 1024 MB Flash.</w:t>
      </w:r>
    </w:p>
    <w:p w14:paraId="0B06037A" w14:textId="77777777" w:rsidR="00887BE5" w:rsidRPr="00135AFA" w:rsidRDefault="00887BE5" w:rsidP="00887BE5">
      <w:pPr>
        <w:pStyle w:val="Header"/>
        <w:numPr>
          <w:ilvl w:val="0"/>
          <w:numId w:val="40"/>
        </w:numPr>
        <w:ind w:left="426"/>
        <w:jc w:val="both"/>
        <w:rPr>
          <w:sz w:val="22"/>
          <w:szCs w:val="22"/>
        </w:rPr>
      </w:pPr>
      <w:r w:rsidRPr="00135AFA">
        <w:rPr>
          <w:sz w:val="22"/>
          <w:szCs w:val="22"/>
        </w:rPr>
        <w:t>Zahtevana programska oprema, naročnine in licence:</w:t>
      </w:r>
    </w:p>
    <w:p w14:paraId="00C027C8" w14:textId="77777777" w:rsidR="00887BE5" w:rsidRPr="00135AFA" w:rsidRDefault="00887BE5" w:rsidP="00887BE5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programska oprema mora zagotavljati vse zgoraj zahtevane funkcionalnosti,</w:t>
      </w:r>
    </w:p>
    <w:p w14:paraId="41CE6711" w14:textId="2654CCD2" w:rsidR="00641ADD" w:rsidRPr="00135AFA" w:rsidRDefault="00641ADD" w:rsidP="00641ADD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 primeru, da je za delovanje zgoraj naštetih funkcionalnosti potreba ustrezna licenca ali naročnina, mora biti vključena za ves čas trajanja pogodbe</w:t>
      </w:r>
      <w:r>
        <w:rPr>
          <w:sz w:val="22"/>
          <w:szCs w:val="22"/>
          <w:lang w:val="sl-SI"/>
        </w:rPr>
        <w:t>,</w:t>
      </w:r>
    </w:p>
    <w:p w14:paraId="66C2C991" w14:textId="73517322" w:rsidR="00887BE5" w:rsidRPr="00135AFA" w:rsidRDefault="00887BE5" w:rsidP="00887BE5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licence za priklop na kontroler brezžičnih točk AIR-CT5520 </w:t>
      </w:r>
      <w:r w:rsidR="00D03808" w:rsidRPr="00135AFA">
        <w:rPr>
          <w:sz w:val="22"/>
          <w:szCs w:val="22"/>
          <w:lang w:val="sl-SI"/>
        </w:rPr>
        <w:t xml:space="preserve">niso </w:t>
      </w:r>
      <w:r w:rsidRPr="00135AFA">
        <w:rPr>
          <w:sz w:val="22"/>
          <w:szCs w:val="22"/>
          <w:lang w:val="sl-SI"/>
        </w:rPr>
        <w:t>potrebne</w:t>
      </w:r>
      <w:r w:rsidR="00641ADD">
        <w:rPr>
          <w:sz w:val="22"/>
          <w:szCs w:val="22"/>
          <w:lang w:val="sl-SI"/>
        </w:rPr>
        <w:t>.</w:t>
      </w:r>
    </w:p>
    <w:p w14:paraId="63D01BFB" w14:textId="77777777" w:rsidR="00641ADD" w:rsidRPr="00135AFA" w:rsidRDefault="00641ADD" w:rsidP="00887BE5">
      <w:pPr>
        <w:pStyle w:val="Header"/>
        <w:jc w:val="both"/>
        <w:rPr>
          <w:sz w:val="22"/>
          <w:szCs w:val="22"/>
        </w:rPr>
      </w:pPr>
    </w:p>
    <w:p w14:paraId="365C88B4" w14:textId="612990BF" w:rsidR="00CE3CE6" w:rsidRDefault="00CE3CE6" w:rsidP="00961E7B">
      <w:pPr>
        <w:pStyle w:val="Header"/>
        <w:jc w:val="both"/>
        <w:rPr>
          <w:sz w:val="22"/>
          <w:szCs w:val="22"/>
        </w:rPr>
      </w:pPr>
    </w:p>
    <w:p w14:paraId="09C0EB3D" w14:textId="3177FEE6" w:rsidR="00240432" w:rsidRPr="00961E7B" w:rsidRDefault="00240432" w:rsidP="00240432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1.5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24-portno dostopovno stikalo za nove zaposlene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01061D">
        <w:rPr>
          <w:i/>
          <w:color w:val="00B050"/>
          <w:sz w:val="22"/>
          <w:szCs w:val="22"/>
        </w:rPr>
        <w:t>C9200-24P-E, C9200-DNA-E-24-3Y, C9200L-STACK</w:t>
      </w:r>
      <w:r w:rsidR="006957F1">
        <w:rPr>
          <w:i/>
          <w:color w:val="00B050"/>
          <w:sz w:val="22"/>
          <w:szCs w:val="22"/>
        </w:rPr>
        <w:t>-</w:t>
      </w:r>
      <w:r w:rsidRPr="0001061D">
        <w:rPr>
          <w:i/>
          <w:color w:val="00B050"/>
          <w:sz w:val="22"/>
          <w:szCs w:val="22"/>
        </w:rPr>
        <w:t xml:space="preserve">KIT, </w:t>
      </w:r>
      <w:r w:rsidR="00F31588" w:rsidRPr="00F31588">
        <w:rPr>
          <w:i/>
          <w:color w:val="00B050"/>
          <w:sz w:val="22"/>
          <w:szCs w:val="22"/>
        </w:rPr>
        <w:t>C9200-NM-4X</w:t>
      </w:r>
      <w:r w:rsidR="0019642B">
        <w:rPr>
          <w:i/>
          <w:color w:val="00B050"/>
          <w:sz w:val="22"/>
          <w:szCs w:val="22"/>
        </w:rPr>
        <w:t xml:space="preserve">, </w:t>
      </w:r>
      <w:r w:rsidR="0019642B" w:rsidRPr="0019642B">
        <w:rPr>
          <w:i/>
          <w:color w:val="00B050"/>
          <w:sz w:val="22"/>
          <w:szCs w:val="22"/>
        </w:rPr>
        <w:t>SFP-10G-SR-S=</w:t>
      </w:r>
      <w:r w:rsidR="00F31588" w:rsidRPr="00F31588">
        <w:rPr>
          <w:i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 w:rsidR="00F349D7">
        <w:rPr>
          <w:color w:val="00B050"/>
          <w:sz w:val="22"/>
          <w:szCs w:val="22"/>
          <w:u w:val="single"/>
        </w:rPr>
        <w:t>15</w:t>
      </w:r>
      <w:r w:rsidR="00F349D7" w:rsidRPr="00961E7B">
        <w:rPr>
          <w:color w:val="00B050"/>
          <w:sz w:val="22"/>
          <w:szCs w:val="22"/>
          <w:u w:val="single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490D325D" w14:textId="77777777" w:rsidR="00240432" w:rsidRPr="00961E7B" w:rsidRDefault="00240432" w:rsidP="00240432">
      <w:pPr>
        <w:pStyle w:val="Header"/>
        <w:jc w:val="both"/>
        <w:rPr>
          <w:sz w:val="22"/>
          <w:szCs w:val="22"/>
        </w:rPr>
      </w:pPr>
    </w:p>
    <w:p w14:paraId="1A520443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577A3616" w14:textId="637A7C58" w:rsidR="00240432" w:rsidRPr="00FD2B0A" w:rsidRDefault="00B66D57" w:rsidP="0024043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</w:t>
      </w:r>
      <w:r w:rsidR="00240432" w:rsidRPr="00FD2B0A">
        <w:rPr>
          <w:sz w:val="22"/>
          <w:szCs w:val="22"/>
          <w:lang w:val="sl-SI"/>
        </w:rPr>
        <w:t>kladovno stikalo velikosti 1HE primerno za vgradnjo v standardno 19-palčno komunikacijsko omaro</w:t>
      </w:r>
    </w:p>
    <w:p w14:paraId="0679C93B" w14:textId="77777777" w:rsidR="00240432" w:rsidRPr="00FD2B0A" w:rsidRDefault="00240432" w:rsidP="00240432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</w:p>
    <w:p w14:paraId="09298ABE" w14:textId="77777777" w:rsidR="00240432" w:rsidRPr="00961E7B" w:rsidRDefault="00240432" w:rsidP="00240432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19BC583E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6992055B" w14:textId="77777777" w:rsidR="00240432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600</w:t>
      </w:r>
      <w:r w:rsidRPr="00FD2B0A">
        <w:rPr>
          <w:sz w:val="22"/>
          <w:szCs w:val="22"/>
          <w:lang w:val="sl-SI"/>
        </w:rPr>
        <w:t xml:space="preserve"> W moči</w:t>
      </w:r>
    </w:p>
    <w:p w14:paraId="21E4752A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</w:p>
    <w:p w14:paraId="546F7E75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</w:p>
    <w:p w14:paraId="5453432B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</w:p>
    <w:p w14:paraId="19449B58" w14:textId="77777777" w:rsidR="00240432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</w:p>
    <w:p w14:paraId="780846D2" w14:textId="77777777" w:rsidR="00240432" w:rsidRPr="00882A33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lahko napaja priklopljene naprave (PoE):</w:t>
      </w:r>
    </w:p>
    <w:p w14:paraId="7091EDE8" w14:textId="77777777" w:rsidR="00240432" w:rsidRPr="00882A33" w:rsidRDefault="00240432" w:rsidP="00240432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podpora za PoE (15.4W) in PoE+(30W)</w:t>
      </w:r>
    </w:p>
    <w:p w14:paraId="2960D4CB" w14:textId="77777777" w:rsidR="00240432" w:rsidRPr="00FD2B0A" w:rsidRDefault="00240432" w:rsidP="00240432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zagotavlja dovolj napajalne moči za PoE+ na vseh portih stikala hkrati.</w:t>
      </w:r>
    </w:p>
    <w:p w14:paraId="02D03ECD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0A05E3CA" w14:textId="77777777" w:rsidR="00240432" w:rsidRPr="0001061D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24 10/100/1000 Ethernet portov,</w:t>
      </w:r>
    </w:p>
    <w:p w14:paraId="1F008165" w14:textId="3D7926E2" w:rsidR="00240432" w:rsidRPr="0001061D" w:rsidRDefault="00240432" w:rsidP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</w:t>
      </w:r>
      <w:r w:rsidR="00F31588"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 xml:space="preserve"> Gbps vmesnike SFP</w:t>
      </w:r>
      <w:r w:rsidR="00F31588"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>,</w:t>
      </w:r>
    </w:p>
    <w:p w14:paraId="10B4B359" w14:textId="12E74B75" w:rsidR="00240432" w:rsidRPr="00F31588" w:rsidRDefault="00240432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31588">
        <w:rPr>
          <w:sz w:val="22"/>
          <w:szCs w:val="22"/>
          <w:lang w:val="sl-SI"/>
        </w:rPr>
        <w:t>podpora za optične module SFP (1Gb/s)</w:t>
      </w:r>
      <w:r w:rsidR="00F31588">
        <w:rPr>
          <w:sz w:val="22"/>
          <w:szCs w:val="22"/>
          <w:lang w:val="sl-SI"/>
        </w:rPr>
        <w:t xml:space="preserve"> in SFP+ (10 Gb/s)</w:t>
      </w:r>
      <w:r w:rsidRPr="00F31588">
        <w:rPr>
          <w:sz w:val="22"/>
          <w:szCs w:val="22"/>
          <w:lang w:val="sl-SI"/>
        </w:rPr>
        <w:t xml:space="preserve"> s podporo za enorodovna in večrodovna vlakna </w:t>
      </w:r>
    </w:p>
    <w:p w14:paraId="7F5125A2" w14:textId="77777777" w:rsidR="00240432" w:rsidRPr="00961E7B" w:rsidRDefault="00240432" w:rsidP="002404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namenski vmesniki za povezavo v sklad hitrosti vsaj 160 Gb/s</w:t>
      </w:r>
      <w:r w:rsidRPr="00961E7B">
        <w:rPr>
          <w:sz w:val="22"/>
          <w:szCs w:val="22"/>
          <w:lang w:val="sl-SI"/>
        </w:rPr>
        <w:t xml:space="preserve">. </w:t>
      </w:r>
    </w:p>
    <w:p w14:paraId="671DC2EB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7BCB9001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</w:p>
    <w:p w14:paraId="4B606003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(Multiple/Rapid/Spanning Tree Protocol),</w:t>
      </w:r>
    </w:p>
    <w:p w14:paraId="4B50316D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protokolu STP za vsak VLAN posebej</w:t>
      </w:r>
    </w:p>
    <w:p w14:paraId="5E84F05F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lastRenderedPageBreak/>
        <w:t>podpora združevanju GigaEtherenet povezav v grupo (Link aggregation), do 8 povezav v grupi</w:t>
      </w:r>
    </w:p>
    <w:p w14:paraId="2D065B2F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</w:p>
    <w:p w14:paraId="67E4D86A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zaščita vrat pred broadcast, multicast in unicast preobremenitvijo (storm control)</w:t>
      </w:r>
    </w:p>
    <w:p w14:paraId="514F3924" w14:textId="77777777" w:rsidR="00240432" w:rsidRPr="00961E7B" w:rsidRDefault="00240432" w:rsidP="002404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preklop nadzora nad skladom ob odpovedi master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675003BA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03ABD4C2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najmanj </w:t>
      </w:r>
      <w:r>
        <w:rPr>
          <w:sz w:val="22"/>
          <w:szCs w:val="22"/>
          <w:lang w:val="sl-SI"/>
        </w:rPr>
        <w:t>12</w:t>
      </w:r>
      <w:r w:rsidRPr="0095142F">
        <w:rPr>
          <w:sz w:val="22"/>
          <w:szCs w:val="22"/>
          <w:lang w:val="sl-SI"/>
        </w:rPr>
        <w:t>0 Gb/s</w:t>
      </w:r>
    </w:p>
    <w:p w14:paraId="720DD650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prepustnost sklada vsaj 16</w:t>
      </w:r>
      <w:r w:rsidRPr="0095142F">
        <w:rPr>
          <w:sz w:val="22"/>
          <w:szCs w:val="22"/>
          <w:lang w:val="sl-SI"/>
        </w:rPr>
        <w:t>0Gb/s</w:t>
      </w:r>
    </w:p>
    <w:p w14:paraId="17E3B1FA" w14:textId="77777777" w:rsidR="00240432" w:rsidRPr="0095142F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najmanj </w:t>
      </w:r>
      <w:r w:rsidRPr="000A0835">
        <w:rPr>
          <w:sz w:val="22"/>
          <w:szCs w:val="22"/>
          <w:lang w:val="sl-SI"/>
        </w:rPr>
        <w:t>90 Mpkt/</w:t>
      </w:r>
      <w:r w:rsidRPr="0095142F">
        <w:rPr>
          <w:sz w:val="22"/>
          <w:szCs w:val="22"/>
          <w:lang w:val="sl-SI"/>
        </w:rPr>
        <w:t xml:space="preserve">s </w:t>
      </w:r>
    </w:p>
    <w:p w14:paraId="152F817D" w14:textId="77777777" w:rsidR="00240432" w:rsidRPr="00FD2B0A" w:rsidRDefault="00240432" w:rsidP="00240432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r>
        <w:rPr>
          <w:sz w:val="22"/>
          <w:szCs w:val="22"/>
          <w:lang w:val="sl-SI"/>
        </w:rPr>
        <w:t xml:space="preserve">jumbo </w:t>
      </w:r>
      <w:r w:rsidRPr="00FD2B0A">
        <w:rPr>
          <w:sz w:val="22"/>
          <w:szCs w:val="22"/>
          <w:lang w:val="sl-SI"/>
        </w:rPr>
        <w:t>paketom dolžine vsaj 9150 zlogov</w:t>
      </w:r>
    </w:p>
    <w:p w14:paraId="5A875EB1" w14:textId="77777777" w:rsidR="00240432" w:rsidRPr="00961E7B" w:rsidRDefault="00240432" w:rsidP="00240432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164894AE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797C8BA8" w14:textId="77777777" w:rsidR="00240432" w:rsidRPr="00FD2B0A" w:rsidRDefault="00240432" w:rsidP="00240432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3A06B1EE" w14:textId="77777777" w:rsidR="00240432" w:rsidRPr="00FD2B0A" w:rsidRDefault="00240432" w:rsidP="00240432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 xml:space="preserve">00 VLAN-ov </w:t>
      </w:r>
    </w:p>
    <w:p w14:paraId="2DE4C1B7" w14:textId="77777777" w:rsidR="00240432" w:rsidRPr="00FD2B0A" w:rsidRDefault="00240432" w:rsidP="00240432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</w:p>
    <w:p w14:paraId="3BE8638B" w14:textId="77777777" w:rsidR="00240432" w:rsidRPr="00FD2B0A" w:rsidRDefault="00240432" w:rsidP="00240432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(Priority Tagging)</w:t>
      </w:r>
    </w:p>
    <w:p w14:paraId="5D3FB212" w14:textId="77777777" w:rsidR="00240432" w:rsidRDefault="00240432" w:rsidP="00240432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</w:p>
    <w:p w14:paraId="6F9F4FED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4DCA2CCF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</w:p>
    <w:p w14:paraId="6025E8D3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</w:p>
    <w:p w14:paraId="2961C883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</w:p>
    <w:p w14:paraId="2756059C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</w:p>
    <w:p w14:paraId="2A21F81B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</w:p>
    <w:p w14:paraId="7437F3C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</w:p>
    <w:p w14:paraId="218F2C0D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</w:p>
    <w:p w14:paraId="0C99A8CC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</w:p>
    <w:p w14:paraId="7DED44D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preverjanju izvora paketov ARP in preprečevanja pošiljanja paketov z napačno vsebino relacije IP-MAC (ARP inspecition)</w:t>
      </w:r>
    </w:p>
    <w:p w14:paraId="1275F44C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</w:p>
    <w:p w14:paraId="5229D084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odmetavanja prometa DHCP iz nezaupnih priključkov (DHCP snooping)</w:t>
      </w:r>
    </w:p>
    <w:p w14:paraId="293127AE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</w:p>
    <w:p w14:paraId="5DCBFBE0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</w:p>
    <w:p w14:paraId="758AAD05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zakasnjenega avtomatskega aktiviranja priključkov, ki so bili onemogočeni zaradi prekomernih napak</w:t>
      </w:r>
    </w:p>
    <w:p w14:paraId="641C813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standardu 802.1ea (MACsec) na vseh vmesnikih z linijsko hitrostjo in šifriranjem AES-128-bitov </w:t>
      </w:r>
    </w:p>
    <w:p w14:paraId="34950FB1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upravljanju šifrirnih ključev odjemalcem in stikalom preko sistema Cisco ISE</w:t>
      </w:r>
    </w:p>
    <w:p w14:paraId="5587B970" w14:textId="77777777" w:rsidR="00240432" w:rsidRPr="00A658EC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strojna podpora za analizo šifriranega prometa z dodatno licenco</w:t>
      </w:r>
    </w:p>
    <w:p w14:paraId="52E1EA1C" w14:textId="77777777" w:rsidR="00240432" w:rsidRPr="00961E7B" w:rsidRDefault="00240432" w:rsidP="00240432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3FDF07A4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Podpora za QoS:</w:t>
      </w:r>
    </w:p>
    <w:p w14:paraId="6A3505C1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(queues) na vsakem vmesniku</w:t>
      </w:r>
    </w:p>
    <w:p w14:paraId="0F2A9B87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</w:p>
    <w:p w14:paraId="709D386C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kontrola algoritma za strežbo izhodnih vrst (scheduling) po principu SRR (shaped round </w:t>
      </w:r>
      <w:r w:rsidRPr="00A658EC">
        <w:rPr>
          <w:sz w:val="22"/>
          <w:szCs w:val="22"/>
          <w:lang w:val="sl-SI"/>
        </w:rPr>
        <w:lastRenderedPageBreak/>
        <w:t>robin)</w:t>
      </w:r>
    </w:p>
    <w:p w14:paraId="5A8A71C8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(uteženo odmetavanje - WTD)</w:t>
      </w:r>
    </w:p>
    <w:p w14:paraId="0C3BEAE3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(classifying)</w:t>
      </w:r>
    </w:p>
    <w:p w14:paraId="71AEC926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traffic policing (omejevanje prometa na določeno število kbit/s) za posamezen fizični vmesnik</w:t>
      </w:r>
    </w:p>
    <w:p w14:paraId="5967A9F8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omejevanje poplavljanja s prometom Unicast, Broadcast in Multicast za vsakega posebej ločeno na vmesnik.</w:t>
      </w:r>
    </w:p>
    <w:p w14:paraId="78F06FF9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(marking - nastavljanje QoS bitov),</w:t>
      </w:r>
    </w:p>
    <w:p w14:paraId="3B049E57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vsi QoS mehanizmi (scheduling, classifying, policing in marking) so wire-rate. Njihova uporaba ne sme vplivati na prepustnost in delovanje ostalih funkcij stikala/sklada</w:t>
      </w:r>
    </w:p>
    <w:p w14:paraId="3B3B4540" w14:textId="77777777" w:rsidR="00240432" w:rsidRPr="00A658EC" w:rsidRDefault="00240432" w:rsidP="00240432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</w:p>
    <w:p w14:paraId="6BDC7353" w14:textId="77777777" w:rsidR="00240432" w:rsidRPr="00453B21" w:rsidRDefault="00240432" w:rsidP="00240432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tokov.</w:t>
      </w:r>
    </w:p>
    <w:p w14:paraId="03413782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77FB2F8B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</w:p>
    <w:p w14:paraId="7A5BE5F9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</w:p>
    <w:p w14:paraId="329289C1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</w:p>
    <w:p w14:paraId="3ABB742D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ločenega fizičnega vmesnika Ethernet</w:t>
      </w:r>
    </w:p>
    <w:p w14:paraId="4464ABA1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</w:p>
    <w:p w14:paraId="65190BB0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</w:p>
    <w:p w14:paraId="0CE254BA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</w:p>
    <w:p w14:paraId="61D92BB9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</w:p>
    <w:p w14:paraId="636F5556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(Neighbor learning)</w:t>
      </w:r>
    </w:p>
    <w:p w14:paraId="4129AB1E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</w:p>
    <w:p w14:paraId="769686CC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prenosa sporočil stikala do strežnika sporočil Syslog</w:t>
      </w:r>
    </w:p>
    <w:p w14:paraId="07BE2557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</w:p>
    <w:p w14:paraId="24AB3D5E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(Remote-SPAN)</w:t>
      </w:r>
    </w:p>
    <w:p w14:paraId="585E12EB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mehanizmu za preverjanje in onemogočanje enosmernosti povezave na optičnih vmesnikih (UDLD)</w:t>
      </w:r>
    </w:p>
    <w:p w14:paraId="2C089E0F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</w:p>
    <w:p w14:paraId="61A4735F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avtomatsko konfiguriranje stikala preko protokola iPXE (Plug&amp;Play)</w:t>
      </w:r>
    </w:p>
    <w:p w14:paraId="7CEB001D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</w:p>
    <w:p w14:paraId="5E705B5C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gNMI</w:t>
      </w:r>
    </w:p>
    <w:p w14:paraId="176DB7F5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(npr: sprememba konfiguracije, napaka na vmesniku, časovne definirane akcije, kritični alarmi,….)</w:t>
      </w:r>
    </w:p>
    <w:p w14:paraId="6736FC2E" w14:textId="77777777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</w:p>
    <w:p w14:paraId="43756A2B" w14:textId="68A3D6F2" w:rsidR="00240432" w:rsidRPr="00453B21" w:rsidRDefault="00240432" w:rsidP="00240432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upravljanju stikala preko obstoječega sistema Cisco ISE in </w:t>
      </w:r>
      <w:r w:rsidR="00F609C4">
        <w:rPr>
          <w:sz w:val="22"/>
          <w:szCs w:val="22"/>
          <w:lang w:val="sl-SI"/>
        </w:rPr>
        <w:t>Cisco DNA Center</w:t>
      </w:r>
    </w:p>
    <w:p w14:paraId="0A76DE53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0D3BBC72" w14:textId="77777777" w:rsidR="00240432" w:rsidRPr="00B42DDE" w:rsidRDefault="00240432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47B90DEC" w14:textId="7548F175" w:rsidR="00240432" w:rsidRPr="00B42DDE" w:rsidRDefault="00240432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  <w:r w:rsidR="00B66D57">
        <w:rPr>
          <w:sz w:val="22"/>
          <w:szCs w:val="22"/>
          <w:lang w:val="sl-SI"/>
        </w:rPr>
        <w:t>,</w:t>
      </w:r>
    </w:p>
    <w:p w14:paraId="2157EC88" w14:textId="77777777" w:rsidR="00240432" w:rsidRPr="00961E7B" w:rsidRDefault="00240432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4519D00F" w14:textId="77777777" w:rsidR="00240432" w:rsidRPr="00961E7B" w:rsidRDefault="00240432" w:rsidP="00240432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0A4FA133" w14:textId="7079F06E" w:rsidR="00240432" w:rsidRPr="00453B21" w:rsidRDefault="00240432" w:rsidP="00240432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priloženi vsi potrebni povezovalni kabli za povezovanje stikal v sklad,</w:t>
      </w:r>
    </w:p>
    <w:p w14:paraId="78DD6DC8" w14:textId="74ADEA0D" w:rsidR="00240432" w:rsidRDefault="005E2B8E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 stikala morajo</w:t>
      </w:r>
      <w:r w:rsidR="00240432" w:rsidRPr="00453B21">
        <w:rPr>
          <w:sz w:val="22"/>
          <w:szCs w:val="22"/>
          <w:lang w:val="sl-SI"/>
        </w:rPr>
        <w:t xml:space="preserve"> imeti možnost priklopa vsaj </w:t>
      </w:r>
      <w:r w:rsidR="00240432" w:rsidRPr="00C96E5A">
        <w:rPr>
          <w:sz w:val="22"/>
          <w:szCs w:val="22"/>
          <w:lang w:val="sl-SI"/>
        </w:rPr>
        <w:t>4x 1</w:t>
      </w:r>
      <w:r w:rsidR="00F609C4">
        <w:rPr>
          <w:sz w:val="22"/>
          <w:szCs w:val="22"/>
          <w:lang w:val="sl-SI"/>
        </w:rPr>
        <w:t>0</w:t>
      </w:r>
      <w:r w:rsidR="00240432" w:rsidRPr="00C96E5A">
        <w:rPr>
          <w:sz w:val="22"/>
          <w:szCs w:val="22"/>
          <w:lang w:val="sl-SI"/>
        </w:rPr>
        <w:t xml:space="preserve"> Gbps SFP</w:t>
      </w:r>
      <w:r w:rsidR="00F609C4">
        <w:rPr>
          <w:sz w:val="22"/>
          <w:szCs w:val="22"/>
          <w:lang w:val="sl-SI"/>
        </w:rPr>
        <w:t>+</w:t>
      </w:r>
      <w:r w:rsidR="00240432" w:rsidRPr="00C96E5A">
        <w:rPr>
          <w:sz w:val="22"/>
          <w:szCs w:val="22"/>
          <w:lang w:val="sl-SI"/>
        </w:rPr>
        <w:t xml:space="preserve"> module</w:t>
      </w:r>
      <w:r w:rsidR="004771F8">
        <w:rPr>
          <w:sz w:val="22"/>
          <w:szCs w:val="22"/>
          <w:lang w:val="sl-SI"/>
        </w:rPr>
        <w:t>,</w:t>
      </w:r>
    </w:p>
    <w:p w14:paraId="344C9F51" w14:textId="5FFC8360" w:rsidR="0019642B" w:rsidRDefault="0019642B" w:rsidP="0024043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lastRenderedPageBreak/>
        <w:t xml:space="preserve">2 x 10 Gb/s SFP+ SR modul (multimode optika) na </w:t>
      </w:r>
      <w:r w:rsidR="00560A12">
        <w:rPr>
          <w:sz w:val="22"/>
          <w:szCs w:val="22"/>
          <w:lang w:val="sl-SI"/>
        </w:rPr>
        <w:t xml:space="preserve">vsako </w:t>
      </w:r>
      <w:r>
        <w:rPr>
          <w:sz w:val="22"/>
          <w:szCs w:val="22"/>
          <w:lang w:val="sl-SI"/>
        </w:rPr>
        <w:t>stikalo</w:t>
      </w:r>
      <w:r w:rsidR="00B66D57">
        <w:rPr>
          <w:sz w:val="22"/>
          <w:szCs w:val="22"/>
          <w:lang w:val="sl-SI"/>
        </w:rPr>
        <w:t>.</w:t>
      </w:r>
      <w:r>
        <w:rPr>
          <w:sz w:val="22"/>
          <w:szCs w:val="22"/>
          <w:lang w:val="sl-SI"/>
        </w:rPr>
        <w:t xml:space="preserve"> </w:t>
      </w:r>
    </w:p>
    <w:p w14:paraId="0ADF6E44" w14:textId="77777777" w:rsidR="00240432" w:rsidRDefault="00240432" w:rsidP="00240432">
      <w:pPr>
        <w:pStyle w:val="Header"/>
        <w:jc w:val="both"/>
        <w:rPr>
          <w:sz w:val="22"/>
          <w:szCs w:val="22"/>
        </w:rPr>
      </w:pPr>
    </w:p>
    <w:p w14:paraId="12A2C735" w14:textId="00AC8723" w:rsidR="00240432" w:rsidRDefault="00240432" w:rsidP="00961E7B">
      <w:pPr>
        <w:pStyle w:val="Header"/>
        <w:jc w:val="both"/>
        <w:rPr>
          <w:sz w:val="22"/>
          <w:szCs w:val="22"/>
        </w:rPr>
      </w:pPr>
    </w:p>
    <w:p w14:paraId="38EB6664" w14:textId="3D44D990" w:rsidR="00C17203" w:rsidRPr="00961E7B" w:rsidRDefault="00C17203" w:rsidP="00C17203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1.6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Uporabniški telefon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120396">
        <w:rPr>
          <w:i/>
          <w:color w:val="00B050"/>
          <w:sz w:val="22"/>
          <w:szCs w:val="22"/>
        </w:rPr>
        <w:t>CP-7841-K9</w:t>
      </w:r>
      <w:r w:rsidR="00DF0954">
        <w:rPr>
          <w:i/>
          <w:color w:val="00B050"/>
          <w:sz w:val="22"/>
          <w:szCs w:val="22"/>
        </w:rPr>
        <w:t>,</w:t>
      </w:r>
      <w:r w:rsidR="005957B6">
        <w:rPr>
          <w:i/>
          <w:color w:val="00B050"/>
          <w:sz w:val="22"/>
          <w:szCs w:val="22"/>
        </w:rPr>
        <w:t xml:space="preserve"> </w:t>
      </w:r>
      <w:r w:rsidR="00C32050">
        <w:rPr>
          <w:i/>
          <w:color w:val="00B050"/>
          <w:sz w:val="22"/>
          <w:szCs w:val="22"/>
        </w:rPr>
        <w:t>naročnina v točki 1.</w:t>
      </w:r>
      <w:r w:rsidR="00DF0954">
        <w:rPr>
          <w:i/>
          <w:color w:val="00B050"/>
          <w:sz w:val="22"/>
          <w:szCs w:val="22"/>
        </w:rPr>
        <w:t>2</w:t>
      </w:r>
      <w:r w:rsidR="00C32050">
        <w:rPr>
          <w:i/>
          <w:color w:val="00B050"/>
          <w:sz w:val="22"/>
          <w:szCs w:val="22"/>
        </w:rPr>
        <w:t>.1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150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39C3DDB9" w14:textId="77777777" w:rsidR="00C17203" w:rsidRPr="00961E7B" w:rsidRDefault="00C17203" w:rsidP="00C17203">
      <w:pPr>
        <w:pStyle w:val="Header"/>
        <w:jc w:val="both"/>
        <w:rPr>
          <w:sz w:val="22"/>
          <w:szCs w:val="22"/>
        </w:rPr>
      </w:pPr>
    </w:p>
    <w:p w14:paraId="2A1DE26B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Tip telefona</w:t>
      </w:r>
      <w:r w:rsidRPr="00961E7B">
        <w:rPr>
          <w:sz w:val="22"/>
          <w:szCs w:val="22"/>
        </w:rPr>
        <w:t>:</w:t>
      </w:r>
    </w:p>
    <w:p w14:paraId="5783DF0A" w14:textId="0A6411D0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telefon s podporo protokola SIP</w:t>
      </w:r>
      <w:r w:rsidR="00B66D57">
        <w:rPr>
          <w:sz w:val="22"/>
          <w:szCs w:val="22"/>
          <w:lang w:val="sl-SI"/>
        </w:rPr>
        <w:t>,</w:t>
      </w:r>
    </w:p>
    <w:p w14:paraId="79105700" w14:textId="3C0C193A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podprt na telefonski centrali Cisco Unified Communications Manager verzije 1</w:t>
      </w:r>
      <w:r w:rsidR="00DC1C38">
        <w:rPr>
          <w:sz w:val="22"/>
          <w:szCs w:val="22"/>
          <w:lang w:val="sl-SI"/>
        </w:rPr>
        <w:t>2</w:t>
      </w:r>
      <w:r w:rsidRPr="00EF68A2">
        <w:rPr>
          <w:sz w:val="22"/>
          <w:szCs w:val="22"/>
          <w:lang w:val="sl-SI"/>
        </w:rPr>
        <w:t>.x in naprej</w:t>
      </w:r>
      <w:r w:rsidR="00B66D57">
        <w:rPr>
          <w:sz w:val="22"/>
          <w:szCs w:val="22"/>
          <w:lang w:val="sl-SI"/>
        </w:rPr>
        <w:t>,</w:t>
      </w:r>
    </w:p>
    <w:p w14:paraId="02E68913" w14:textId="3730968B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zagotavlja vsaj 4 programabilne gumbe namenjene telefonskim linijam ali hitrim tipkam za prevezovanje</w:t>
      </w:r>
      <w:r w:rsidR="00B66D57">
        <w:rPr>
          <w:sz w:val="22"/>
          <w:szCs w:val="22"/>
          <w:lang w:val="sl-SI"/>
        </w:rPr>
        <w:t>,</w:t>
      </w:r>
    </w:p>
    <w:p w14:paraId="61254AEF" w14:textId="5E0C2F7B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spremljanja stanja linij ostalih telefonov (presence) na telefonu</w:t>
      </w:r>
      <w:r w:rsidR="00B66D57">
        <w:rPr>
          <w:sz w:val="22"/>
          <w:szCs w:val="22"/>
          <w:lang w:val="sl-SI"/>
        </w:rPr>
        <w:t>,</w:t>
      </w:r>
    </w:p>
    <w:p w14:paraId="6EB89308" w14:textId="14866B7C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prostoročno telefoniranje</w:t>
      </w:r>
      <w:r w:rsidR="00B66D57">
        <w:rPr>
          <w:sz w:val="22"/>
          <w:szCs w:val="22"/>
          <w:lang w:val="sl-SI"/>
        </w:rPr>
        <w:t>,</w:t>
      </w:r>
    </w:p>
    <w:p w14:paraId="39ED9371" w14:textId="03D639CF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priklopa naglavnih slušalk</w:t>
      </w:r>
      <w:r w:rsidR="00B66D57">
        <w:rPr>
          <w:sz w:val="22"/>
          <w:szCs w:val="22"/>
          <w:lang w:val="sl-SI"/>
        </w:rPr>
        <w:t>,</w:t>
      </w:r>
    </w:p>
    <w:p w14:paraId="6A3E2180" w14:textId="4C7471CC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sprejema klica preko brezžične slušalke (Electronic hook switch)</w:t>
      </w:r>
      <w:r w:rsidR="00B66D57">
        <w:rPr>
          <w:sz w:val="22"/>
          <w:szCs w:val="22"/>
          <w:lang w:val="sl-SI"/>
        </w:rPr>
        <w:t>,</w:t>
      </w:r>
    </w:p>
    <w:p w14:paraId="6C982854" w14:textId="2A3E7069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3.5” zaslon</w:t>
      </w:r>
      <w:r w:rsidR="00B66D57">
        <w:rPr>
          <w:sz w:val="22"/>
          <w:szCs w:val="22"/>
          <w:lang w:val="sl-SI"/>
        </w:rPr>
        <w:t>,</w:t>
      </w:r>
    </w:p>
    <w:p w14:paraId="24500FE2" w14:textId="40183700" w:rsidR="00C17203" w:rsidRPr="00EF68A2" w:rsidRDefault="00B66D57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</w:t>
      </w:r>
      <w:r w:rsidR="00C17203" w:rsidRPr="00EF68A2">
        <w:rPr>
          <w:sz w:val="22"/>
          <w:szCs w:val="22"/>
          <w:lang w:val="sl-SI"/>
        </w:rPr>
        <w:t>odpora za IEEE 802.3af</w:t>
      </w:r>
      <w:r>
        <w:rPr>
          <w:sz w:val="22"/>
          <w:szCs w:val="22"/>
          <w:lang w:val="sl-SI"/>
        </w:rPr>
        <w:t>,</w:t>
      </w:r>
    </w:p>
    <w:p w14:paraId="2E7E2433" w14:textId="04A4A224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možnost napajanja preko dodatnega napajalnika</w:t>
      </w:r>
      <w:r w:rsidR="00B66D57">
        <w:rPr>
          <w:sz w:val="22"/>
          <w:szCs w:val="22"/>
          <w:lang w:val="sl-SI"/>
        </w:rPr>
        <w:t>,</w:t>
      </w:r>
    </w:p>
    <w:p w14:paraId="383F7CDD" w14:textId="3AECF284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uporabniški vmesnik v slovenskem jeziku</w:t>
      </w:r>
      <w:r w:rsidR="00B66D57">
        <w:rPr>
          <w:sz w:val="22"/>
          <w:szCs w:val="22"/>
          <w:lang w:val="sl-SI"/>
        </w:rPr>
        <w:t>,</w:t>
      </w:r>
    </w:p>
    <w:p w14:paraId="76A5F6EF" w14:textId="2F209353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10/100/1000BASE-T Ethernet omrežni priključek za priklop v omrežje</w:t>
      </w:r>
      <w:r w:rsidR="00B66D57">
        <w:rPr>
          <w:sz w:val="22"/>
          <w:szCs w:val="22"/>
          <w:lang w:val="sl-SI"/>
        </w:rPr>
        <w:t>,</w:t>
      </w:r>
      <w:r w:rsidRPr="00EF68A2">
        <w:rPr>
          <w:sz w:val="22"/>
          <w:szCs w:val="22"/>
          <w:lang w:val="sl-SI"/>
        </w:rPr>
        <w:t xml:space="preserve"> </w:t>
      </w:r>
    </w:p>
    <w:p w14:paraId="57FF280F" w14:textId="0FC09F63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vsaj 10/100/1000BASE-T Ethernet omrežni priključek za priklop računalnika</w:t>
      </w:r>
      <w:r w:rsidR="00B66D57">
        <w:rPr>
          <w:sz w:val="22"/>
          <w:szCs w:val="22"/>
          <w:lang w:val="sl-SI"/>
        </w:rPr>
        <w:t>,</w:t>
      </w:r>
    </w:p>
    <w:p w14:paraId="72B09D64" w14:textId="6BAF5056" w:rsidR="00C17203" w:rsidRPr="00EF68A2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gumb za nastavitev glasnosti zvonenja</w:t>
      </w:r>
      <w:r w:rsidR="00B66D57">
        <w:rPr>
          <w:sz w:val="22"/>
          <w:szCs w:val="22"/>
          <w:lang w:val="sl-SI"/>
        </w:rPr>
        <w:t>,</w:t>
      </w:r>
    </w:p>
    <w:p w14:paraId="7C92EC47" w14:textId="77777777" w:rsidR="00C17203" w:rsidRPr="00AD6A5B" w:rsidRDefault="00C17203" w:rsidP="00C17203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EF68A2">
        <w:rPr>
          <w:sz w:val="22"/>
          <w:szCs w:val="22"/>
          <w:lang w:val="sl-SI"/>
        </w:rPr>
        <w:t>gumb za hiter dostop do telefonskega imenika</w:t>
      </w:r>
      <w:r>
        <w:rPr>
          <w:sz w:val="22"/>
          <w:szCs w:val="22"/>
          <w:lang w:val="sl-SI"/>
        </w:rPr>
        <w:t>.</w:t>
      </w:r>
    </w:p>
    <w:p w14:paraId="2B7F4FD0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Funkcionalnosti</w:t>
      </w:r>
      <w:r w:rsidRPr="00961E7B">
        <w:rPr>
          <w:sz w:val="22"/>
          <w:szCs w:val="22"/>
        </w:rPr>
        <w:t>:</w:t>
      </w:r>
    </w:p>
    <w:p w14:paraId="4E25A751" w14:textId="3FA9D5FF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prostoročno telefoniranje</w:t>
      </w:r>
      <w:r w:rsidR="00B66D57">
        <w:rPr>
          <w:sz w:val="22"/>
          <w:szCs w:val="22"/>
          <w:lang w:val="sl-SI"/>
        </w:rPr>
        <w:t>,</w:t>
      </w:r>
    </w:p>
    <w:p w14:paraId="1590B694" w14:textId="7183810F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prevezava klicev</w:t>
      </w:r>
      <w:r w:rsidR="00B66D57">
        <w:rPr>
          <w:sz w:val="22"/>
          <w:szCs w:val="22"/>
          <w:lang w:val="sl-SI"/>
        </w:rPr>
        <w:t>,</w:t>
      </w:r>
    </w:p>
    <w:p w14:paraId="6BB911AC" w14:textId="5CFB0C17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vzpostavitev konferenčnega klica</w:t>
      </w:r>
      <w:r w:rsidR="00B66D57">
        <w:rPr>
          <w:sz w:val="22"/>
          <w:szCs w:val="22"/>
          <w:lang w:val="sl-SI"/>
        </w:rPr>
        <w:t>,</w:t>
      </w:r>
    </w:p>
    <w:p w14:paraId="35E7DF62" w14:textId="260BC113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klic na čakanju</w:t>
      </w:r>
      <w:r w:rsidR="00B66D57">
        <w:rPr>
          <w:sz w:val="22"/>
          <w:szCs w:val="22"/>
          <w:lang w:val="sl-SI"/>
        </w:rPr>
        <w:t>,</w:t>
      </w:r>
    </w:p>
    <w:p w14:paraId="1B717BA9" w14:textId="2BFAACE7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parkiranje klica in prevzem iz drugega IP-telefona</w:t>
      </w:r>
      <w:r w:rsidR="00B66D57">
        <w:rPr>
          <w:sz w:val="22"/>
          <w:szCs w:val="22"/>
          <w:lang w:val="sl-SI"/>
        </w:rPr>
        <w:t>,</w:t>
      </w:r>
    </w:p>
    <w:p w14:paraId="6BA1B9B0" w14:textId="4AC7D9D5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brskanje po telefonskem imeniku</w:t>
      </w:r>
      <w:r w:rsidR="00B66D57">
        <w:rPr>
          <w:sz w:val="22"/>
          <w:szCs w:val="22"/>
          <w:lang w:val="sl-SI"/>
        </w:rPr>
        <w:t>,</w:t>
      </w:r>
      <w:r w:rsidRPr="00B417F0">
        <w:rPr>
          <w:sz w:val="22"/>
          <w:szCs w:val="22"/>
          <w:lang w:val="sl-SI"/>
        </w:rPr>
        <w:t xml:space="preserve"> </w:t>
      </w:r>
    </w:p>
    <w:p w14:paraId="365D9717" w14:textId="6FFC97E4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imenik organizacije</w:t>
      </w:r>
      <w:r w:rsidR="00B66D57">
        <w:rPr>
          <w:sz w:val="22"/>
          <w:szCs w:val="22"/>
          <w:lang w:val="sl-SI"/>
        </w:rPr>
        <w:t>,</w:t>
      </w:r>
    </w:p>
    <w:p w14:paraId="3F7A1476" w14:textId="485C0C06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prikaz zgrešenih, dohodnih in odhodnih klicev</w:t>
      </w:r>
      <w:r w:rsidR="00B66D57">
        <w:rPr>
          <w:sz w:val="22"/>
          <w:szCs w:val="22"/>
          <w:lang w:val="sl-SI"/>
        </w:rPr>
        <w:t>,</w:t>
      </w:r>
      <w:r w:rsidRPr="00B417F0">
        <w:rPr>
          <w:sz w:val="22"/>
          <w:szCs w:val="22"/>
          <w:lang w:val="sl-SI"/>
        </w:rPr>
        <w:t xml:space="preserve"> </w:t>
      </w:r>
    </w:p>
    <w:p w14:paraId="496FDB2B" w14:textId="77777777" w:rsidR="00C17203" w:rsidRPr="00B417F0" w:rsidRDefault="00C17203" w:rsidP="00C17203">
      <w:pPr>
        <w:pStyle w:val="ListParagraph"/>
        <w:numPr>
          <w:ilvl w:val="0"/>
          <w:numId w:val="9"/>
        </w:numPr>
        <w:spacing w:after="0" w:line="240" w:lineRule="auto"/>
        <w:ind w:left="714" w:hanging="357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omogoča šifriranje govornih zvez (kot npr. SRTP) in signalizacije</w:t>
      </w:r>
      <w:r>
        <w:rPr>
          <w:sz w:val="22"/>
          <w:szCs w:val="22"/>
          <w:lang w:val="sl-SI"/>
        </w:rPr>
        <w:t>.</w:t>
      </w:r>
    </w:p>
    <w:p w14:paraId="6337D477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Podpora standardom</w:t>
      </w:r>
      <w:r w:rsidRPr="00961E7B">
        <w:rPr>
          <w:sz w:val="22"/>
          <w:szCs w:val="22"/>
        </w:rPr>
        <w:t>:</w:t>
      </w:r>
    </w:p>
    <w:p w14:paraId="6FDEBCE2" w14:textId="0E46284F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802.1p (Priority Tagging)</w:t>
      </w:r>
      <w:r w:rsidR="00B66D57">
        <w:rPr>
          <w:sz w:val="22"/>
          <w:szCs w:val="22"/>
          <w:lang w:val="sl-SI"/>
        </w:rPr>
        <w:t>,</w:t>
      </w:r>
    </w:p>
    <w:p w14:paraId="4F011A45" w14:textId="34852848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802.1Q (VLAN)</w:t>
      </w:r>
      <w:r w:rsidR="00B66D57">
        <w:rPr>
          <w:sz w:val="22"/>
          <w:szCs w:val="22"/>
          <w:lang w:val="sl-SI"/>
        </w:rPr>
        <w:t>,</w:t>
      </w:r>
    </w:p>
    <w:p w14:paraId="78599FC1" w14:textId="736713DE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802.3af in 802.3at  (PoE)</w:t>
      </w:r>
      <w:r w:rsidR="00B66D57">
        <w:rPr>
          <w:sz w:val="22"/>
          <w:szCs w:val="22"/>
          <w:lang w:val="sl-SI"/>
        </w:rPr>
        <w:t>,</w:t>
      </w:r>
    </w:p>
    <w:p w14:paraId="2152B563" w14:textId="547210F3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802.1X avtentikacija uporabnikov (EAP-FAST, EAP-TLS)</w:t>
      </w:r>
      <w:r w:rsidR="00B66D57">
        <w:rPr>
          <w:sz w:val="22"/>
          <w:szCs w:val="22"/>
          <w:lang w:val="sl-SI"/>
        </w:rPr>
        <w:t>,</w:t>
      </w:r>
    </w:p>
    <w:p w14:paraId="7D055D9E" w14:textId="37012A4C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G.711a, G.711µ, G.729a, G.729ab, G.722</w:t>
      </w:r>
      <w:r w:rsidR="00B66D57">
        <w:rPr>
          <w:sz w:val="22"/>
          <w:szCs w:val="22"/>
          <w:lang w:val="sl-SI"/>
        </w:rPr>
        <w:t>,</w:t>
      </w:r>
    </w:p>
    <w:p w14:paraId="51E5819D" w14:textId="42C06E4A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SIP</w:t>
      </w:r>
      <w:r w:rsidR="00B66D57">
        <w:rPr>
          <w:sz w:val="22"/>
          <w:szCs w:val="22"/>
          <w:lang w:val="sl-SI"/>
        </w:rPr>
        <w:t>,</w:t>
      </w:r>
    </w:p>
    <w:p w14:paraId="6CAA50C1" w14:textId="6B53EE10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LLDP ali CDP</w:t>
      </w:r>
      <w:r w:rsidR="00B66D57">
        <w:rPr>
          <w:sz w:val="22"/>
          <w:szCs w:val="22"/>
          <w:lang w:val="sl-SI"/>
        </w:rPr>
        <w:t>,</w:t>
      </w:r>
    </w:p>
    <w:p w14:paraId="5CE8EB75" w14:textId="0DE0CC35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RTCP, RTP, SRTP</w:t>
      </w:r>
      <w:r w:rsidR="00B66D57">
        <w:rPr>
          <w:sz w:val="22"/>
          <w:szCs w:val="22"/>
          <w:lang w:val="sl-SI"/>
        </w:rPr>
        <w:t>,</w:t>
      </w:r>
    </w:p>
    <w:p w14:paraId="6E9DBE58" w14:textId="77777777" w:rsidR="00C17203" w:rsidRPr="00B417F0" w:rsidRDefault="00C17203" w:rsidP="00C17203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IPv4 in IPv6</w:t>
      </w:r>
      <w:r>
        <w:rPr>
          <w:sz w:val="22"/>
          <w:szCs w:val="22"/>
          <w:lang w:val="sl-SI"/>
        </w:rPr>
        <w:t>.</w:t>
      </w:r>
    </w:p>
    <w:p w14:paraId="349C23D1" w14:textId="77777777" w:rsidR="00C17203" w:rsidRPr="00961E7B" w:rsidRDefault="00C17203" w:rsidP="00C17203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Upravljanje</w:t>
      </w:r>
      <w:r w:rsidRPr="00961E7B">
        <w:rPr>
          <w:sz w:val="22"/>
          <w:szCs w:val="22"/>
        </w:rPr>
        <w:t>:</w:t>
      </w:r>
    </w:p>
    <w:p w14:paraId="6516C77D" w14:textId="0406D26B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centralizirano upravljanje in konfiguriranje telefonov IP preko telefonske centrale</w:t>
      </w:r>
      <w:r w:rsidR="00B66D57">
        <w:rPr>
          <w:sz w:val="22"/>
          <w:szCs w:val="22"/>
          <w:lang w:val="sl-SI"/>
        </w:rPr>
        <w:t>,</w:t>
      </w:r>
    </w:p>
    <w:p w14:paraId="35EFF9F3" w14:textId="14C2F916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centralizirana nadgradnja telefonov IP preko telefonske centrale</w:t>
      </w:r>
      <w:r w:rsidR="00B66D57">
        <w:rPr>
          <w:sz w:val="22"/>
          <w:szCs w:val="22"/>
          <w:lang w:val="sl-SI"/>
        </w:rPr>
        <w:t>,</w:t>
      </w:r>
    </w:p>
    <w:p w14:paraId="5254BC90" w14:textId="16DA8CE6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avtokonfiguracija telefonov (ob priklopu se telefon avtomatsko nadgradi in registrira na telefonsko centralo)</w:t>
      </w:r>
      <w:r w:rsidR="00B66D57">
        <w:rPr>
          <w:sz w:val="22"/>
          <w:szCs w:val="22"/>
          <w:lang w:val="sl-SI"/>
        </w:rPr>
        <w:t>,</w:t>
      </w:r>
    </w:p>
    <w:p w14:paraId="17D2BFA0" w14:textId="595C071B" w:rsidR="00C17203" w:rsidRPr="00B417F0" w:rsidRDefault="00C17203" w:rsidP="00C17203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t>overjanje in enkripcija konfiguracijskih podatkov</w:t>
      </w:r>
      <w:r w:rsidR="00B66D57">
        <w:rPr>
          <w:sz w:val="22"/>
          <w:szCs w:val="22"/>
          <w:lang w:val="sl-SI"/>
        </w:rPr>
        <w:t>,</w:t>
      </w:r>
    </w:p>
    <w:p w14:paraId="0B0E1267" w14:textId="77777777" w:rsidR="00C17203" w:rsidRPr="00B417F0" w:rsidRDefault="00C17203" w:rsidP="00C17203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17F0">
        <w:rPr>
          <w:sz w:val="22"/>
          <w:szCs w:val="22"/>
          <w:lang w:val="sl-SI"/>
        </w:rPr>
        <w:lastRenderedPageBreak/>
        <w:t>vgrajen tovarniški certifikat in možnost nalaganja dodatnih certifikatov</w:t>
      </w:r>
      <w:r>
        <w:rPr>
          <w:sz w:val="22"/>
          <w:szCs w:val="22"/>
          <w:lang w:val="sl-SI"/>
        </w:rPr>
        <w:t>.</w:t>
      </w:r>
    </w:p>
    <w:p w14:paraId="7B72AE0E" w14:textId="7285AB34" w:rsidR="0083060A" w:rsidRPr="00961E7B" w:rsidRDefault="0083060A" w:rsidP="004771F8">
      <w:pPr>
        <w:pStyle w:val="Header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Sukcesivna dobava telefonov</w:t>
      </w:r>
      <w:r w:rsidRPr="00961E7B">
        <w:rPr>
          <w:sz w:val="22"/>
          <w:szCs w:val="22"/>
        </w:rPr>
        <w:t>:</w:t>
      </w:r>
    </w:p>
    <w:p w14:paraId="1ECCEB19" w14:textId="69FE3D36" w:rsidR="0083060A" w:rsidRPr="00B417F0" w:rsidRDefault="0083060A" w:rsidP="0083060A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100 telefonov se naroči ob podpisu pogodbe, dodatnih 50 pa v času trajanja pogodbe. </w:t>
      </w:r>
    </w:p>
    <w:p w14:paraId="207AA93F" w14:textId="77777777" w:rsidR="00C17203" w:rsidRDefault="00C17203" w:rsidP="00961E7B">
      <w:pPr>
        <w:pStyle w:val="Header"/>
        <w:jc w:val="both"/>
        <w:rPr>
          <w:sz w:val="22"/>
          <w:szCs w:val="22"/>
        </w:rPr>
      </w:pPr>
    </w:p>
    <w:p w14:paraId="7133A9C9" w14:textId="2577FF4A" w:rsidR="00F56310" w:rsidRPr="000201FD" w:rsidRDefault="00F56310" w:rsidP="00F56310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DF0954">
        <w:rPr>
          <w:b/>
          <w:color w:val="00B050"/>
          <w:sz w:val="22"/>
          <w:szCs w:val="22"/>
        </w:rPr>
        <w:t>7</w:t>
      </w:r>
      <w:r w:rsidR="001438FE" w:rsidRPr="000201FD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Brezžična slušalka za klicni center </w:t>
      </w:r>
      <w:r w:rsidRPr="00F716CB">
        <w:rPr>
          <w:bCs/>
          <w:color w:val="00B050"/>
          <w:sz w:val="22"/>
          <w:szCs w:val="22"/>
        </w:rPr>
        <w:t>(</w:t>
      </w:r>
      <w:r w:rsidRPr="00F716CB">
        <w:rPr>
          <w:bCs/>
          <w:i/>
          <w:iCs/>
          <w:color w:val="00B050"/>
          <w:sz w:val="22"/>
          <w:szCs w:val="22"/>
        </w:rPr>
        <w:t xml:space="preserve">primer: </w:t>
      </w:r>
      <w:r w:rsidR="008F708C" w:rsidRPr="008F708C">
        <w:rPr>
          <w:bCs/>
          <w:i/>
          <w:iCs/>
          <w:color w:val="00B050"/>
          <w:sz w:val="22"/>
          <w:szCs w:val="22"/>
        </w:rPr>
        <w:t>CP-HS-WL-561-M-EU</w:t>
      </w:r>
      <w:r w:rsidRPr="00F716CB">
        <w:rPr>
          <w:bCs/>
          <w:color w:val="00B050"/>
          <w:sz w:val="22"/>
          <w:szCs w:val="22"/>
        </w:rPr>
        <w:t>)</w:t>
      </w:r>
      <w:r w:rsidRPr="00945908">
        <w:rPr>
          <w:b/>
          <w:color w:val="00B050"/>
          <w:sz w:val="22"/>
          <w:szCs w:val="22"/>
        </w:rPr>
        <w:t xml:space="preserve"> </w:t>
      </w:r>
      <w:r w:rsidRPr="00C1753F">
        <w:rPr>
          <w:color w:val="00B050"/>
          <w:sz w:val="22"/>
          <w:szCs w:val="22"/>
          <w:u w:val="single"/>
        </w:rPr>
        <w:t>(</w:t>
      </w:r>
      <w:r w:rsidR="00DE031A">
        <w:rPr>
          <w:color w:val="00B050"/>
          <w:sz w:val="22"/>
          <w:szCs w:val="22"/>
          <w:u w:val="single"/>
        </w:rPr>
        <w:t>5</w:t>
      </w:r>
      <w:r>
        <w:rPr>
          <w:color w:val="00B050"/>
          <w:sz w:val="22"/>
          <w:szCs w:val="22"/>
          <w:u w:val="single"/>
        </w:rPr>
        <w:t>0</w:t>
      </w:r>
      <w:r w:rsidRPr="00C1753F">
        <w:rPr>
          <w:color w:val="00B050"/>
          <w:sz w:val="22"/>
          <w:szCs w:val="22"/>
          <w:u w:val="single"/>
        </w:rPr>
        <w:t xml:space="preserve"> kos)</w:t>
      </w:r>
    </w:p>
    <w:p w14:paraId="66057A8E" w14:textId="77777777" w:rsidR="00F56310" w:rsidRDefault="00F56310" w:rsidP="00F56310">
      <w:pPr>
        <w:pStyle w:val="Header"/>
        <w:jc w:val="both"/>
        <w:rPr>
          <w:sz w:val="22"/>
          <w:szCs w:val="22"/>
        </w:rPr>
      </w:pPr>
    </w:p>
    <w:p w14:paraId="6A2EDCFF" w14:textId="21A9AF9B" w:rsidR="008F708C" w:rsidRPr="00135AFA" w:rsidRDefault="008F708C" w:rsidP="00CB1577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Tip slušalke</w:t>
      </w:r>
      <w:r w:rsidRPr="00135AFA">
        <w:rPr>
          <w:sz w:val="22"/>
          <w:szCs w:val="22"/>
          <w:lang w:val="sl-SI"/>
        </w:rPr>
        <w:t>:</w:t>
      </w:r>
    </w:p>
    <w:p w14:paraId="2FBADE08" w14:textId="3B42B802" w:rsidR="008F708C" w:rsidRDefault="008F708C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brezžična slušalka na eno uho</w:t>
      </w:r>
      <w:r w:rsidR="00B66D57">
        <w:rPr>
          <w:sz w:val="22"/>
          <w:szCs w:val="22"/>
          <w:lang w:val="sl-SI"/>
        </w:rPr>
        <w:t>,</w:t>
      </w:r>
    </w:p>
    <w:p w14:paraId="2122DB18" w14:textId="0999FFC5" w:rsidR="008F708C" w:rsidRDefault="008F708C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bazna postaja s podporo za vsaj tri vire: USB, Bluetooth, Cisco telefon</w:t>
      </w:r>
      <w:r w:rsidR="00B66D57">
        <w:rPr>
          <w:sz w:val="22"/>
          <w:szCs w:val="22"/>
          <w:lang w:val="sl-SI"/>
        </w:rPr>
        <w:t>,</w:t>
      </w:r>
    </w:p>
    <w:p w14:paraId="006E851F" w14:textId="73F5D047" w:rsidR="008F708C" w:rsidRDefault="001B0C6E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DECT (doseg vsaj 80 m)</w:t>
      </w:r>
      <w:r w:rsidR="00B66D57">
        <w:rPr>
          <w:sz w:val="22"/>
          <w:szCs w:val="22"/>
          <w:lang w:val="sl-SI"/>
        </w:rPr>
        <w:t>,</w:t>
      </w:r>
    </w:p>
    <w:p w14:paraId="68E4DFA0" w14:textId="3CED0711" w:rsidR="001B0C6E" w:rsidRDefault="00B66D57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k</w:t>
      </w:r>
      <w:r w:rsidR="00493562">
        <w:rPr>
          <w:sz w:val="22"/>
          <w:szCs w:val="22"/>
          <w:lang w:val="sl-SI"/>
        </w:rPr>
        <w:t>ompatibilnost s telefoni proizvajalca Cisco (serija CP-78XX in CP-88XX)</w:t>
      </w:r>
      <w:r>
        <w:rPr>
          <w:sz w:val="22"/>
          <w:szCs w:val="22"/>
          <w:lang w:val="sl-SI"/>
        </w:rPr>
        <w:t>,</w:t>
      </w:r>
    </w:p>
    <w:p w14:paraId="7D7039CF" w14:textId="6C34EF10" w:rsidR="00493562" w:rsidRDefault="00B66D57" w:rsidP="00493562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493562">
        <w:rPr>
          <w:sz w:val="22"/>
          <w:szCs w:val="22"/>
          <w:lang w:val="sl-SI"/>
        </w:rPr>
        <w:t>ptimizacija za potrebe predvajanja glasbe in sodelovanja v konferenčnih klicih (</w:t>
      </w:r>
      <w:r w:rsidR="00493562" w:rsidRPr="00493562">
        <w:rPr>
          <w:sz w:val="22"/>
          <w:szCs w:val="22"/>
          <w:lang w:val="sl-SI"/>
        </w:rPr>
        <w:t>Music mode</w:t>
      </w:r>
      <w:r w:rsidR="00493562">
        <w:rPr>
          <w:sz w:val="22"/>
          <w:szCs w:val="22"/>
          <w:lang w:val="sl-SI"/>
        </w:rPr>
        <w:t xml:space="preserve">, </w:t>
      </w:r>
      <w:r w:rsidR="00493562" w:rsidRPr="00493562">
        <w:rPr>
          <w:sz w:val="22"/>
          <w:szCs w:val="22"/>
          <w:lang w:val="sl-SI"/>
        </w:rPr>
        <w:t>Conference/Training Mode</w:t>
      </w:r>
      <w:r w:rsidR="00493562">
        <w:rPr>
          <w:sz w:val="22"/>
          <w:szCs w:val="22"/>
          <w:lang w:val="sl-SI"/>
        </w:rPr>
        <w:t>)</w:t>
      </w:r>
      <w:r>
        <w:rPr>
          <w:sz w:val="22"/>
          <w:szCs w:val="22"/>
          <w:lang w:val="sl-SI"/>
        </w:rPr>
        <w:t>,</w:t>
      </w:r>
    </w:p>
    <w:p w14:paraId="4029D3BD" w14:textId="3CA00715" w:rsidR="00DA2FFB" w:rsidRDefault="00DA2FFB" w:rsidP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možnost avtomatskega sprejema klicev (</w:t>
      </w:r>
      <w:r w:rsidRPr="00DA2FFB">
        <w:rPr>
          <w:sz w:val="22"/>
          <w:szCs w:val="22"/>
          <w:lang w:val="sl-SI"/>
        </w:rPr>
        <w:t>Auto-answer</w:t>
      </w:r>
      <w:r>
        <w:rPr>
          <w:sz w:val="22"/>
          <w:szCs w:val="22"/>
          <w:lang w:val="sl-SI"/>
        </w:rPr>
        <w:t>)</w:t>
      </w:r>
      <w:r w:rsidR="00B66D57">
        <w:rPr>
          <w:sz w:val="22"/>
          <w:szCs w:val="22"/>
          <w:lang w:val="sl-SI"/>
        </w:rPr>
        <w:t>,</w:t>
      </w:r>
    </w:p>
    <w:p w14:paraId="29899E15" w14:textId="623C7470" w:rsidR="00DA2FFB" w:rsidRDefault="00DA2FFB" w:rsidP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frekvenčni razpon mikrofona: </w:t>
      </w:r>
      <w:r w:rsidRPr="00DA2FFB">
        <w:rPr>
          <w:sz w:val="22"/>
          <w:szCs w:val="22"/>
          <w:lang w:val="sl-SI"/>
        </w:rPr>
        <w:t>150 to 6800 Hz</w:t>
      </w:r>
      <w:r w:rsidR="00B66D57">
        <w:rPr>
          <w:sz w:val="22"/>
          <w:szCs w:val="22"/>
          <w:lang w:val="sl-SI"/>
        </w:rPr>
        <w:t>,</w:t>
      </w:r>
    </w:p>
    <w:p w14:paraId="0A903802" w14:textId="2AC1608E" w:rsidR="00DA2FFB" w:rsidRDefault="00DA2FFB" w:rsidP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podpora za  </w:t>
      </w:r>
      <w:r w:rsidRPr="00DA2FFB">
        <w:rPr>
          <w:sz w:val="22"/>
          <w:szCs w:val="22"/>
          <w:lang w:val="sl-SI"/>
        </w:rPr>
        <w:t>Bluetooth V4.2</w:t>
      </w:r>
      <w:r>
        <w:rPr>
          <w:sz w:val="22"/>
          <w:szCs w:val="22"/>
          <w:lang w:val="sl-SI"/>
        </w:rPr>
        <w:t xml:space="preserve">, </w:t>
      </w:r>
      <w:r w:rsidRPr="00DA2FFB">
        <w:rPr>
          <w:sz w:val="22"/>
          <w:szCs w:val="22"/>
          <w:lang w:val="sl-SI"/>
        </w:rPr>
        <w:t>Bluetooth HandsFree Profile (HFP)</w:t>
      </w:r>
      <w:r>
        <w:rPr>
          <w:sz w:val="22"/>
          <w:szCs w:val="22"/>
          <w:lang w:val="sl-SI"/>
        </w:rPr>
        <w:t xml:space="preserve">, </w:t>
      </w:r>
      <w:r w:rsidRPr="00DA2FFB">
        <w:rPr>
          <w:sz w:val="22"/>
          <w:szCs w:val="22"/>
          <w:lang w:val="sl-SI"/>
        </w:rPr>
        <w:t>Bluetooth Advanced Audio Distribution Profile (A2DP)</w:t>
      </w:r>
      <w:r w:rsidR="00B66D57">
        <w:rPr>
          <w:sz w:val="22"/>
          <w:szCs w:val="22"/>
          <w:lang w:val="sl-SI"/>
        </w:rPr>
        <w:t>,</w:t>
      </w:r>
    </w:p>
    <w:p w14:paraId="36C5A695" w14:textId="57A1F9DB" w:rsidR="00DA2FFB" w:rsidRPr="00DA2FFB" w:rsidRDefault="00DA2FF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DA2FFB">
        <w:rPr>
          <w:sz w:val="22"/>
          <w:szCs w:val="22"/>
          <w:lang w:val="sl-SI"/>
        </w:rPr>
        <w:t>Audio: Narrowband (8 kHz), Wideband (16 kHz)</w:t>
      </w:r>
      <w:r>
        <w:rPr>
          <w:sz w:val="22"/>
          <w:szCs w:val="22"/>
          <w:lang w:val="sl-SI"/>
        </w:rPr>
        <w:t xml:space="preserve"> in </w:t>
      </w:r>
      <w:r w:rsidRPr="00DA2FFB">
        <w:rPr>
          <w:sz w:val="22"/>
          <w:szCs w:val="22"/>
          <w:lang w:val="sl-SI"/>
        </w:rPr>
        <w:t>Full band (48 kHz)</w:t>
      </w:r>
      <w:r w:rsidR="00B66D57">
        <w:rPr>
          <w:sz w:val="22"/>
          <w:szCs w:val="22"/>
          <w:lang w:val="sl-SI"/>
        </w:rPr>
        <w:t>,</w:t>
      </w:r>
    </w:p>
    <w:p w14:paraId="2EE4AAE1" w14:textId="77777777" w:rsidR="008F708C" w:rsidRPr="00135AFA" w:rsidRDefault="008F708C" w:rsidP="00CB1577">
      <w:pPr>
        <w:pStyle w:val="ListParagraph"/>
        <w:widowControl/>
        <w:numPr>
          <w:ilvl w:val="0"/>
          <w:numId w:val="41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Zahtevani povezovalni kabli in dodatna oprema:</w:t>
      </w:r>
    </w:p>
    <w:p w14:paraId="157C48A4" w14:textId="7BFB3154" w:rsidR="008F708C" w:rsidRDefault="001B0C6E" w:rsidP="008F708C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vsaj en USB kabel (USB-A)</w:t>
      </w:r>
      <w:r w:rsidR="00B66D57">
        <w:rPr>
          <w:sz w:val="22"/>
          <w:szCs w:val="22"/>
          <w:lang w:val="sl-SI"/>
        </w:rPr>
        <w:t>,</w:t>
      </w:r>
    </w:p>
    <w:p w14:paraId="272C04E2" w14:textId="6EA05D7F" w:rsidR="001B0C6E" w:rsidRPr="00CB1577" w:rsidRDefault="001B0C6E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vsaj en </w:t>
      </w:r>
      <w:r>
        <w:t xml:space="preserve">RJ9/11 Y </w:t>
      </w:r>
      <w:proofErr w:type="spellStart"/>
      <w:r>
        <w:t>kabel</w:t>
      </w:r>
      <w:proofErr w:type="spellEnd"/>
      <w:r>
        <w:t xml:space="preserve"> za </w:t>
      </w:r>
      <w:proofErr w:type="spellStart"/>
      <w:r>
        <w:t>priklop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telefon</w:t>
      </w:r>
      <w:proofErr w:type="spellEnd"/>
      <w:r w:rsidR="00B66D57">
        <w:t>.</w:t>
      </w:r>
    </w:p>
    <w:p w14:paraId="49951202" w14:textId="0CB456BE" w:rsidR="00F3142E" w:rsidRDefault="00F3142E" w:rsidP="00F56310">
      <w:pPr>
        <w:pStyle w:val="Header"/>
        <w:jc w:val="both"/>
        <w:rPr>
          <w:sz w:val="22"/>
          <w:szCs w:val="22"/>
        </w:rPr>
      </w:pPr>
    </w:p>
    <w:p w14:paraId="7D7063AD" w14:textId="77777777" w:rsidR="00082D35" w:rsidRDefault="00082D35" w:rsidP="00F56310">
      <w:pPr>
        <w:pStyle w:val="Header"/>
        <w:jc w:val="both"/>
        <w:rPr>
          <w:sz w:val="22"/>
          <w:szCs w:val="22"/>
        </w:rPr>
      </w:pPr>
    </w:p>
    <w:p w14:paraId="13A631FD" w14:textId="17109EBC" w:rsidR="00F3142E" w:rsidRDefault="00D40112" w:rsidP="00F56310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Pr="000201FD">
        <w:rPr>
          <w:b/>
          <w:color w:val="00B050"/>
          <w:sz w:val="22"/>
          <w:szCs w:val="22"/>
        </w:rPr>
        <w:t>.</w:t>
      </w:r>
      <w:r w:rsidR="000C1AAF">
        <w:rPr>
          <w:b/>
          <w:color w:val="00B050"/>
          <w:sz w:val="22"/>
          <w:szCs w:val="22"/>
        </w:rPr>
        <w:t>8</w:t>
      </w:r>
      <w:r w:rsidR="00082D35" w:rsidRPr="000201FD">
        <w:rPr>
          <w:b/>
          <w:color w:val="00B050"/>
          <w:sz w:val="22"/>
          <w:szCs w:val="22"/>
        </w:rPr>
        <w:t xml:space="preserve"> </w:t>
      </w:r>
      <w:r w:rsidR="00F3142E" w:rsidRPr="00135AFA">
        <w:rPr>
          <w:b/>
          <w:color w:val="00B050"/>
          <w:sz w:val="22"/>
          <w:szCs w:val="22"/>
        </w:rPr>
        <w:t xml:space="preserve">WAN Usmerjevalnik za dostop do PZZ-jev </w:t>
      </w:r>
      <w:r w:rsidR="00F3142E" w:rsidRPr="00135AFA">
        <w:rPr>
          <w:i/>
          <w:color w:val="00B050"/>
          <w:sz w:val="22"/>
          <w:szCs w:val="22"/>
        </w:rPr>
        <w:t>(primer: C1121-4P,</w:t>
      </w:r>
      <w:r w:rsidR="00F3142E" w:rsidRPr="00135AFA" w:rsidDel="00231A23">
        <w:rPr>
          <w:i/>
          <w:color w:val="00B050"/>
          <w:sz w:val="22"/>
          <w:szCs w:val="22"/>
        </w:rPr>
        <w:t xml:space="preserve"> </w:t>
      </w:r>
      <w:r w:rsidR="00F3142E" w:rsidRPr="00135AFA">
        <w:rPr>
          <w:i/>
          <w:color w:val="00B050"/>
          <w:sz w:val="22"/>
          <w:szCs w:val="22"/>
        </w:rPr>
        <w:t>SL-1K-4P-SEC-SV, ACS-1100-RM2-19)</w:t>
      </w:r>
      <w:r w:rsidR="00F3142E" w:rsidRPr="00135AFA">
        <w:rPr>
          <w:color w:val="00B050"/>
          <w:sz w:val="22"/>
          <w:szCs w:val="22"/>
        </w:rPr>
        <w:t xml:space="preserve"> </w:t>
      </w:r>
      <w:r w:rsidR="00F3142E" w:rsidRPr="00135AFA">
        <w:rPr>
          <w:color w:val="00B050"/>
          <w:sz w:val="22"/>
          <w:szCs w:val="22"/>
          <w:u w:val="single"/>
        </w:rPr>
        <w:t>(10 kosov)</w:t>
      </w:r>
    </w:p>
    <w:p w14:paraId="7B6181AF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Tip naprave:</w:t>
      </w:r>
    </w:p>
    <w:p w14:paraId="66B906D1" w14:textId="77777777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omrežni usmerjevalnik,</w:t>
      </w:r>
    </w:p>
    <w:p w14:paraId="63475DA9" w14:textId="77777777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višina 1 HU,</w:t>
      </w:r>
    </w:p>
    <w:p w14:paraId="43E0FF26" w14:textId="77777777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pribor za vgradnjo v 19'' omaro,</w:t>
      </w:r>
    </w:p>
    <w:p w14:paraId="29A93E15" w14:textId="73A66132" w:rsidR="00F3142E" w:rsidRPr="00135AFA" w:rsidRDefault="00F3142E" w:rsidP="00F3142E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pripadajoča licenca, programska oprema oz. operacijski sistem usmerjevalnika (firmware)</w:t>
      </w:r>
      <w:r w:rsidR="00B66D57">
        <w:rPr>
          <w:sz w:val="22"/>
          <w:szCs w:val="22"/>
          <w:lang w:val="sl-SI"/>
        </w:rPr>
        <w:t>.</w:t>
      </w:r>
    </w:p>
    <w:p w14:paraId="5CBF66F8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Napajanje:</w:t>
      </w:r>
    </w:p>
    <w:p w14:paraId="35DE32E7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priložen napajalnik in potrebni napajalni kabli,</w:t>
      </w:r>
    </w:p>
    <w:p w14:paraId="28539698" w14:textId="50EB9F44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priklop na 100-240 V AC</w:t>
      </w:r>
      <w:r w:rsidR="00B66D57">
        <w:rPr>
          <w:sz w:val="22"/>
          <w:szCs w:val="22"/>
          <w:lang w:val="sl-SI"/>
        </w:rPr>
        <w:t>.</w:t>
      </w:r>
    </w:p>
    <w:p w14:paraId="29C5146B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Lastnosti vmesnikov:</w:t>
      </w:r>
    </w:p>
    <w:p w14:paraId="08AD267D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2 WAN priključka, za priklop na ISP (1 Gbps, RJ45),</w:t>
      </w:r>
    </w:p>
    <w:p w14:paraId="75AA462D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4 LAN priključki, za priklop v lokalno omrežje zavoda oz. PZZ enote (1 Gbps, RJ45),</w:t>
      </w:r>
    </w:p>
    <w:p w14:paraId="2053121A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ena reža s podporo za SFP modul,</w:t>
      </w:r>
    </w:p>
    <w:p w14:paraId="2DEA3CB3" w14:textId="7A49E750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optične module SFP (1Gb/s) s podporo za enorodovna in večrodovna vlakna (SX, LH, bi-directional, CWDM in DWDM)</w:t>
      </w:r>
      <w:r w:rsidR="00B66D57">
        <w:rPr>
          <w:sz w:val="22"/>
          <w:szCs w:val="22"/>
          <w:lang w:val="sl-SI"/>
        </w:rPr>
        <w:t>.</w:t>
      </w:r>
    </w:p>
    <w:p w14:paraId="0E275CEC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 xml:space="preserve">Razpoložljivost in razširljivost: </w:t>
      </w:r>
    </w:p>
    <w:p w14:paraId="17247E90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priklopa podvojenih WAN povezav,</w:t>
      </w:r>
    </w:p>
    <w:p w14:paraId="6E180FF5" w14:textId="003BF2AF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HSRP in VRRP</w:t>
      </w:r>
      <w:r w:rsidR="00B66D57">
        <w:rPr>
          <w:sz w:val="22"/>
          <w:szCs w:val="22"/>
          <w:lang w:val="sl-SI"/>
        </w:rPr>
        <w:t>.</w:t>
      </w:r>
    </w:p>
    <w:p w14:paraId="2C292C4E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Arhitektura in zmogljivosti:</w:t>
      </w:r>
    </w:p>
    <w:p w14:paraId="42958161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ločeni procesorji za kontrolno in podatkovno raven (data-plane, control-plane),</w:t>
      </w:r>
    </w:p>
    <w:p w14:paraId="7C91464B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vsaj 50 Mb/s šifriranega prometa (IPSec),</w:t>
      </w:r>
    </w:p>
    <w:p w14:paraId="6C42A633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razširitve na vsaj 150 Mb/s šifriranega prometa (IPSec),</w:t>
      </w:r>
    </w:p>
    <w:p w14:paraId="53EEF593" w14:textId="77777777" w:rsidR="00F3142E" w:rsidRPr="00135AFA" w:rsidRDefault="00F3142E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fiksni pomnilnik (Flash): vsaj 4 GB,</w:t>
      </w:r>
    </w:p>
    <w:p w14:paraId="114FFCC5" w14:textId="3E555CCF" w:rsidR="00F3142E" w:rsidRPr="00135AFA" w:rsidRDefault="00B66D57" w:rsidP="00F3142E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</w:t>
      </w:r>
      <w:r w:rsidR="00F3142E" w:rsidRPr="00135AFA">
        <w:rPr>
          <w:sz w:val="22"/>
          <w:szCs w:val="22"/>
          <w:lang w:val="sl-SI"/>
        </w:rPr>
        <w:t>inamični pomnilnik (DRAM): vsaj 4 GB</w:t>
      </w:r>
      <w:r>
        <w:rPr>
          <w:sz w:val="22"/>
          <w:szCs w:val="22"/>
          <w:lang w:val="sl-SI"/>
        </w:rPr>
        <w:t>.</w:t>
      </w:r>
    </w:p>
    <w:p w14:paraId="44A0C86A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Funkcionalnosti:</w:t>
      </w:r>
    </w:p>
    <w:p w14:paraId="673562D9" w14:textId="322F55CA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CDP, LLDP</w:t>
      </w:r>
      <w:r w:rsidR="00B66D57">
        <w:rPr>
          <w:sz w:val="22"/>
          <w:szCs w:val="22"/>
          <w:lang w:val="sl-SI"/>
        </w:rPr>
        <w:t>,</w:t>
      </w:r>
    </w:p>
    <w:p w14:paraId="061DFE98" w14:textId="5CFAFA14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lastRenderedPageBreak/>
        <w:t>OSPF, BGP, RIP, EIGRP, statična pravila</w:t>
      </w:r>
      <w:r w:rsidR="00B66D57">
        <w:rPr>
          <w:sz w:val="22"/>
          <w:szCs w:val="22"/>
          <w:lang w:val="sl-SI"/>
        </w:rPr>
        <w:t>,</w:t>
      </w:r>
    </w:p>
    <w:p w14:paraId="47BCC5F0" w14:textId="2358A6FC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BFD</w:t>
      </w:r>
      <w:r w:rsidR="00B66D57">
        <w:rPr>
          <w:sz w:val="22"/>
          <w:szCs w:val="22"/>
          <w:lang w:val="sl-SI"/>
        </w:rPr>
        <w:t>,</w:t>
      </w:r>
    </w:p>
    <w:p w14:paraId="30027549" w14:textId="6BD65342" w:rsidR="00F3142E" w:rsidRPr="00135AFA" w:rsidRDefault="00B66D57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o</w:t>
      </w:r>
      <w:r w:rsidR="00F3142E" w:rsidRPr="00135AFA">
        <w:rPr>
          <w:sz w:val="22"/>
          <w:szCs w:val="22"/>
          <w:lang w:val="sl-SI"/>
        </w:rPr>
        <w:t>snovne liste dostopa (ACL)</w:t>
      </w:r>
      <w:r>
        <w:rPr>
          <w:sz w:val="22"/>
          <w:szCs w:val="22"/>
          <w:lang w:val="sl-SI"/>
        </w:rPr>
        <w:t>:</w:t>
      </w:r>
    </w:p>
    <w:p w14:paraId="695A36FA" w14:textId="22136564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izvorni in ponorni IP naslov</w:t>
      </w:r>
      <w:r w:rsidR="00B66D57">
        <w:rPr>
          <w:sz w:val="22"/>
          <w:szCs w:val="22"/>
          <w:lang w:val="sl-SI"/>
        </w:rPr>
        <w:t>,</w:t>
      </w:r>
    </w:p>
    <w:p w14:paraId="44FBFD45" w14:textId="5D2564D9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izvorni in ponorni TCP/UDP port</w:t>
      </w:r>
      <w:r w:rsidR="00B66D57">
        <w:rPr>
          <w:sz w:val="22"/>
          <w:szCs w:val="22"/>
          <w:lang w:val="sl-SI"/>
        </w:rPr>
        <w:t>,</w:t>
      </w:r>
    </w:p>
    <w:p w14:paraId="123021DA" w14:textId="7E9AC985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Zone-based firewall</w:t>
      </w:r>
      <w:r w:rsidR="00B66D57">
        <w:rPr>
          <w:sz w:val="22"/>
          <w:szCs w:val="22"/>
          <w:lang w:val="sl-SI"/>
        </w:rPr>
        <w:t>,</w:t>
      </w:r>
    </w:p>
    <w:p w14:paraId="5B8F5D3E" w14:textId="1331FAB7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translacija naslovov IP (Network Address Translation - NAT)</w:t>
      </w:r>
      <w:r w:rsidR="00B66D57">
        <w:rPr>
          <w:sz w:val="22"/>
          <w:szCs w:val="22"/>
          <w:lang w:val="sl-SI"/>
        </w:rPr>
        <w:t>,</w:t>
      </w:r>
    </w:p>
    <w:p w14:paraId="25F90471" w14:textId="7F6BFAA5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zmožnost uporabe Public-key-infrastructure (PKI)</w:t>
      </w:r>
      <w:r w:rsidR="00B66D57">
        <w:rPr>
          <w:sz w:val="22"/>
          <w:szCs w:val="22"/>
          <w:lang w:val="sl-SI"/>
        </w:rPr>
        <w:t>,</w:t>
      </w:r>
    </w:p>
    <w:p w14:paraId="5D2C32A0" w14:textId="6C7B86AC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RADIUS, TACACS</w:t>
      </w:r>
      <w:r w:rsidR="00B66D57">
        <w:rPr>
          <w:sz w:val="22"/>
          <w:szCs w:val="22"/>
          <w:lang w:val="sl-SI"/>
        </w:rPr>
        <w:t>,</w:t>
      </w:r>
    </w:p>
    <w:p w14:paraId="039EFA39" w14:textId="59EA62B4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IP SLA Responder</w:t>
      </w:r>
      <w:r w:rsidR="00B66D57">
        <w:rPr>
          <w:sz w:val="22"/>
          <w:szCs w:val="22"/>
          <w:lang w:val="sl-SI"/>
        </w:rPr>
        <w:t>,</w:t>
      </w:r>
    </w:p>
    <w:p w14:paraId="04F204DF" w14:textId="0FD974BA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GRE</w:t>
      </w:r>
      <w:r w:rsidR="00B66D57">
        <w:rPr>
          <w:sz w:val="22"/>
          <w:szCs w:val="22"/>
          <w:lang w:val="sl-SI"/>
        </w:rPr>
        <w:t>,</w:t>
      </w:r>
    </w:p>
    <w:p w14:paraId="53B1A046" w14:textId="245FB52D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802.1X</w:t>
      </w:r>
      <w:r w:rsidR="00B66D57">
        <w:rPr>
          <w:sz w:val="22"/>
          <w:szCs w:val="22"/>
          <w:lang w:val="sl-SI"/>
        </w:rPr>
        <w:t>,</w:t>
      </w:r>
    </w:p>
    <w:p w14:paraId="605E7F49" w14:textId="06B63C45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PPP</w:t>
      </w:r>
      <w:r w:rsidR="00B66D57">
        <w:rPr>
          <w:sz w:val="22"/>
          <w:szCs w:val="22"/>
          <w:lang w:val="sl-SI"/>
        </w:rPr>
        <w:t>,</w:t>
      </w:r>
    </w:p>
    <w:p w14:paraId="2445F5E7" w14:textId="1832CA08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VLAN</w:t>
      </w:r>
      <w:r w:rsidR="00B66D57">
        <w:rPr>
          <w:sz w:val="22"/>
          <w:szCs w:val="22"/>
          <w:lang w:val="sl-SI"/>
        </w:rPr>
        <w:t>,</w:t>
      </w:r>
    </w:p>
    <w:p w14:paraId="2AF7655A" w14:textId="6F7D59C3" w:rsidR="00F3142E" w:rsidRPr="00135AFA" w:rsidRDefault="00F3142E" w:rsidP="00F3142E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kakovost storitev (QoS)</w:t>
      </w:r>
      <w:r w:rsidR="00B66D57">
        <w:rPr>
          <w:sz w:val="22"/>
          <w:szCs w:val="22"/>
          <w:lang w:val="sl-SI"/>
        </w:rPr>
        <w:t>:</w:t>
      </w:r>
    </w:p>
    <w:p w14:paraId="6FF7FDA4" w14:textId="36E98B45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določitve prioritizacije občutljivega prometa (zagotavljanje nizke zakasnitve)</w:t>
      </w:r>
      <w:r w:rsidR="00B66D57">
        <w:rPr>
          <w:sz w:val="22"/>
          <w:szCs w:val="22"/>
          <w:lang w:val="sl-SI"/>
        </w:rPr>
        <w:t>,</w:t>
      </w:r>
    </w:p>
    <w:p w14:paraId="17CA7584" w14:textId="3890B29B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omejevanje pasovne širine aplikacijam na vhodu in izhodu omrežnih vmesnikov</w:t>
      </w:r>
      <w:r w:rsidR="00B66D57">
        <w:rPr>
          <w:sz w:val="22"/>
          <w:szCs w:val="22"/>
          <w:lang w:val="sl-SI"/>
        </w:rPr>
        <w:t>,</w:t>
      </w:r>
    </w:p>
    <w:p w14:paraId="4D0B0306" w14:textId="2220A44D" w:rsidR="00F3142E" w:rsidRPr="00135AFA" w:rsidRDefault="00F3142E" w:rsidP="00F3142E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Low-Latency Queuing (LLQ)</w:t>
      </w:r>
      <w:r w:rsidR="00B66D57">
        <w:rPr>
          <w:sz w:val="22"/>
          <w:szCs w:val="22"/>
          <w:lang w:val="sl-SI"/>
        </w:rPr>
        <w:t>.</w:t>
      </w:r>
    </w:p>
    <w:p w14:paraId="3A7FCE41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Varnost:</w:t>
      </w:r>
    </w:p>
    <w:p w14:paraId="54185B9E" w14:textId="594BD618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zasebnost podatkov preko IPsec povezave visokih hitrosti s standardom šifriranja 3DES in AES</w:t>
      </w:r>
      <w:r w:rsidR="00B66D57">
        <w:rPr>
          <w:sz w:val="22"/>
          <w:szCs w:val="22"/>
          <w:lang w:val="sl-SI"/>
        </w:rPr>
        <w:t>,</w:t>
      </w:r>
    </w:p>
    <w:p w14:paraId="457FAB98" w14:textId="4D61326E" w:rsidR="00F3142E" w:rsidRPr="00135AFA" w:rsidRDefault="00F3142E" w:rsidP="00F3142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Encryption: DES, 3DES, AES-128 or AES-256 (in CBC and GCM modes)</w:t>
      </w:r>
      <w:r w:rsidR="00B66D57">
        <w:rPr>
          <w:sz w:val="22"/>
          <w:szCs w:val="22"/>
          <w:lang w:val="sl-SI"/>
        </w:rPr>
        <w:t>,</w:t>
      </w:r>
    </w:p>
    <w:p w14:paraId="4DE6AEF9" w14:textId="18450A22" w:rsidR="00F3142E" w:rsidRPr="00135AFA" w:rsidRDefault="00F3142E" w:rsidP="00F3142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Authentication: RSA (748/1024/2048 bit), ECDSA (256/384 bit)</w:t>
      </w:r>
      <w:r w:rsidR="00B66D57">
        <w:rPr>
          <w:sz w:val="22"/>
          <w:szCs w:val="22"/>
          <w:lang w:val="sl-SI"/>
        </w:rPr>
        <w:t>,</w:t>
      </w:r>
      <w:r w:rsidRPr="00135AFA">
        <w:rPr>
          <w:sz w:val="22"/>
          <w:szCs w:val="22"/>
          <w:lang w:val="sl-SI"/>
        </w:rPr>
        <w:t xml:space="preserve"> </w:t>
      </w:r>
    </w:p>
    <w:p w14:paraId="25D36E9C" w14:textId="228E976B" w:rsidR="00F3142E" w:rsidRPr="00135AFA" w:rsidRDefault="00F3142E" w:rsidP="00F3142E">
      <w:pPr>
        <w:pStyle w:val="ListParagraph"/>
        <w:numPr>
          <w:ilvl w:val="1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Integrity: MD5, SHA, SHA-256, SHA-384, SHA-512</w:t>
      </w:r>
      <w:r w:rsidR="00B66D57">
        <w:rPr>
          <w:sz w:val="22"/>
          <w:szCs w:val="22"/>
          <w:lang w:val="sl-SI"/>
        </w:rPr>
        <w:t>,</w:t>
      </w:r>
    </w:p>
    <w:p w14:paraId="3B471C95" w14:textId="5353BB76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visoka zmogljivost virtualnih privatnih omrežij (VPN): DMVPN, FlexVPN, GETVPN</w:t>
      </w:r>
      <w:r w:rsidR="00B66D57">
        <w:rPr>
          <w:sz w:val="22"/>
          <w:szCs w:val="22"/>
          <w:lang w:val="sl-SI"/>
        </w:rPr>
        <w:t>.</w:t>
      </w:r>
    </w:p>
    <w:p w14:paraId="322045AA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Nadzor in upravljanje:</w:t>
      </w:r>
    </w:p>
    <w:p w14:paraId="1B1D53D1" w14:textId="4E4B84AB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konzolni dostop (RJ45 in Micro USB)</w:t>
      </w:r>
      <w:r w:rsidR="00B66D57">
        <w:rPr>
          <w:sz w:val="22"/>
          <w:szCs w:val="22"/>
          <w:lang w:val="sl-SI"/>
        </w:rPr>
        <w:t>,</w:t>
      </w:r>
    </w:p>
    <w:p w14:paraId="4F253039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upravljanje in konfiguracijo preko CLI, SSH in spletnega vmesnika,</w:t>
      </w:r>
    </w:p>
    <w:p w14:paraId="60B7D67E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shranjevanju in nalaganju konfiguracije v format ASCII,</w:t>
      </w:r>
    </w:p>
    <w:p w14:paraId="07AC8D2C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aktiviranja prejšnje konfiguracije,</w:t>
      </w:r>
    </w:p>
    <w:p w14:paraId="01B08BF5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TFTP in FTP za nadgradnjo programske opreme, ter prenosu konfiguracij,</w:t>
      </w:r>
    </w:p>
    <w:p w14:paraId="6CF5E79B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protokolu NTP za časovno sinhronizacijo,</w:t>
      </w:r>
    </w:p>
    <w:p w14:paraId="30C30898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možnost odkrivanja sosednjih naprav (neighbor learning),</w:t>
      </w:r>
    </w:p>
    <w:p w14:paraId="452D6D2F" w14:textId="2BA27745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protokolom SNMPv1, v2c in v3</w:t>
      </w:r>
      <w:r w:rsidR="00B66D57">
        <w:rPr>
          <w:sz w:val="22"/>
          <w:szCs w:val="22"/>
          <w:lang w:val="sl-SI"/>
        </w:rPr>
        <w:t>,</w:t>
      </w:r>
    </w:p>
    <w:p w14:paraId="7AC2863A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prenosa sistemskih sporočil strežniku sporočil Syslog,</w:t>
      </w:r>
    </w:p>
    <w:p w14:paraId="13A45D54" w14:textId="2CEC674E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NETCONF, RESTCONF</w:t>
      </w:r>
      <w:r w:rsidR="00B66D57">
        <w:rPr>
          <w:sz w:val="22"/>
          <w:szCs w:val="22"/>
          <w:lang w:val="sl-SI"/>
        </w:rPr>
        <w:t>,</w:t>
      </w:r>
    </w:p>
    <w:p w14:paraId="239D158A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za gRPC (Dial-Out),</w:t>
      </w:r>
    </w:p>
    <w:p w14:paraId="5C50278C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avtomatskemu proženju skript glede na različne akcije naprave (npr: sprememba konfiguracije, napaka na vmesniku, časovne definirane akcije, kritični alarmi,….),</w:t>
      </w:r>
    </w:p>
    <w:p w14:paraId="0A0A0C97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pošiljanja e-mail sporočil neposredno iz naprave,</w:t>
      </w:r>
    </w:p>
    <w:p w14:paraId="3E91B175" w14:textId="77777777" w:rsidR="00F3142E" w:rsidRPr="00135AFA" w:rsidRDefault="00F3142E" w:rsidP="00F3142E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podpora upravljanju naprave preko obstoječega sistema Cisco ISE, in Cisco DNA Center.</w:t>
      </w:r>
    </w:p>
    <w:p w14:paraId="76519C9C" w14:textId="77777777" w:rsidR="00F3142E" w:rsidRPr="00135AFA" w:rsidRDefault="00F3142E" w:rsidP="00082D35">
      <w:pPr>
        <w:pStyle w:val="ListParagraph"/>
        <w:widowControl/>
        <w:numPr>
          <w:ilvl w:val="0"/>
          <w:numId w:val="42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 w:rsidRPr="00135AFA">
        <w:rPr>
          <w:bCs/>
          <w:sz w:val="22"/>
          <w:szCs w:val="22"/>
          <w:lang w:val="sl-SI"/>
        </w:rPr>
        <w:t>Zahtevana programska oprema, naročnine in licence:</w:t>
      </w:r>
    </w:p>
    <w:p w14:paraId="33F1F4F9" w14:textId="77777777" w:rsidR="00F3142E" w:rsidRPr="00135AFA" w:rsidRDefault="00F3142E" w:rsidP="00F3142E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programska oprema mora zagotavljati vse zgoraj zahtevane funkcionalnosti,</w:t>
      </w:r>
    </w:p>
    <w:p w14:paraId="644FC84D" w14:textId="115BA758" w:rsidR="00F3142E" w:rsidRPr="00135AFA" w:rsidRDefault="00F3142E" w:rsidP="00F3142E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135AFA">
        <w:rPr>
          <w:sz w:val="22"/>
          <w:szCs w:val="22"/>
          <w:lang w:val="sl-SI"/>
        </w:rPr>
        <w:t>v primeru, da je za delovanje zgoraj naštetih funkcionalnosti potreba ustrezna licenca ali naročnina, mora biti vključena za ves čas trajanja pogodbe.</w:t>
      </w:r>
    </w:p>
    <w:p w14:paraId="42F5F7E3" w14:textId="77777777" w:rsidR="00F56310" w:rsidRDefault="00F56310" w:rsidP="00961E7B">
      <w:pPr>
        <w:pStyle w:val="Header"/>
        <w:jc w:val="both"/>
        <w:rPr>
          <w:sz w:val="22"/>
          <w:szCs w:val="22"/>
        </w:rPr>
      </w:pPr>
    </w:p>
    <w:p w14:paraId="105413BD" w14:textId="5F466A8D" w:rsidR="00DF0954" w:rsidRPr="004771F8" w:rsidRDefault="00DF0954" w:rsidP="00DF0954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 w:rsidRPr="004771F8">
        <w:rPr>
          <w:b/>
          <w:color w:val="00B050"/>
          <w:sz w:val="22"/>
          <w:szCs w:val="22"/>
          <w:u w:val="single"/>
        </w:rPr>
        <w:lastRenderedPageBreak/>
        <w:t>1.</w:t>
      </w:r>
      <w:r>
        <w:rPr>
          <w:b/>
          <w:color w:val="00B050"/>
          <w:sz w:val="22"/>
          <w:szCs w:val="22"/>
          <w:u w:val="single"/>
        </w:rPr>
        <w:t>2</w:t>
      </w:r>
      <w:r w:rsidRPr="004771F8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Naročnin</w:t>
      </w:r>
      <w:r w:rsidR="000C1AAF">
        <w:rPr>
          <w:b/>
          <w:color w:val="00B050"/>
          <w:sz w:val="22"/>
          <w:szCs w:val="22"/>
          <w:u w:val="single"/>
        </w:rPr>
        <w:t>a</w:t>
      </w:r>
      <w:r>
        <w:rPr>
          <w:b/>
          <w:color w:val="00B050"/>
          <w:sz w:val="22"/>
          <w:szCs w:val="22"/>
          <w:u w:val="single"/>
        </w:rPr>
        <w:t xml:space="preserve"> na programsko opremo za IP telefonijo</w:t>
      </w:r>
    </w:p>
    <w:p w14:paraId="20828DEA" w14:textId="77777777" w:rsidR="00DF0954" w:rsidRDefault="00DF0954" w:rsidP="00DF0954">
      <w:pPr>
        <w:jc w:val="both"/>
        <w:rPr>
          <w:sz w:val="22"/>
          <w:szCs w:val="22"/>
        </w:rPr>
      </w:pPr>
    </w:p>
    <w:p w14:paraId="4B8B1A2E" w14:textId="2E948B41" w:rsidR="00DF0954" w:rsidRDefault="00DF0954" w:rsidP="00DF095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1.2.1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Naročnina na programsko opremo za IP telefone </w:t>
      </w:r>
      <w:r w:rsidRPr="00572F12">
        <w:rPr>
          <w:b/>
          <w:color w:val="00B050"/>
          <w:sz w:val="22"/>
          <w:szCs w:val="22"/>
        </w:rPr>
        <w:t xml:space="preserve">(primer: </w:t>
      </w:r>
      <w:r w:rsidRPr="00572F12">
        <w:rPr>
          <w:b/>
          <w:i/>
          <w:iCs/>
          <w:color w:val="00B050"/>
          <w:sz w:val="22"/>
          <w:szCs w:val="22"/>
        </w:rPr>
        <w:t>On-Premises Calling Professional</w:t>
      </w:r>
      <w:r w:rsidRPr="00572F12">
        <w:rPr>
          <w:b/>
          <w:color w:val="00B050"/>
          <w:sz w:val="22"/>
          <w:szCs w:val="22"/>
        </w:rPr>
        <w:t>)</w:t>
      </w:r>
      <w:r>
        <w:rPr>
          <w:b/>
          <w:color w:val="00B050"/>
          <w:sz w:val="22"/>
          <w:szCs w:val="22"/>
        </w:rPr>
        <w:t xml:space="preserve"> (150 kosov)</w:t>
      </w:r>
    </w:p>
    <w:p w14:paraId="32783E30" w14:textId="77777777" w:rsidR="00DF0954" w:rsidRDefault="00DF0954" w:rsidP="00DF0954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49F68B5B" w14:textId="77777777" w:rsidR="00DF0954" w:rsidRPr="00961E7B" w:rsidRDefault="00DF0954" w:rsidP="00DF0954">
      <w:pPr>
        <w:pStyle w:val="Heade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Sukcesivna dobava licenc </w:t>
      </w:r>
      <w:r w:rsidRPr="004771F8">
        <w:rPr>
          <w:sz w:val="22"/>
          <w:szCs w:val="22"/>
        </w:rPr>
        <w:t>(</w:t>
      </w:r>
      <w:r>
        <w:rPr>
          <w:sz w:val="22"/>
          <w:szCs w:val="22"/>
        </w:rPr>
        <w:t xml:space="preserve">za telefone </w:t>
      </w:r>
      <w:r w:rsidRPr="004771F8">
        <w:rPr>
          <w:sz w:val="22"/>
          <w:szCs w:val="22"/>
        </w:rPr>
        <w:t>pod točko 1.</w:t>
      </w:r>
      <w:r>
        <w:rPr>
          <w:sz w:val="22"/>
          <w:szCs w:val="22"/>
        </w:rPr>
        <w:t>1</w:t>
      </w:r>
      <w:r w:rsidRPr="004771F8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4771F8">
        <w:rPr>
          <w:sz w:val="22"/>
          <w:szCs w:val="22"/>
        </w:rPr>
        <w:t>):</w:t>
      </w:r>
    </w:p>
    <w:p w14:paraId="124D0CAF" w14:textId="77777777" w:rsidR="00DF0954" w:rsidRDefault="00DF0954" w:rsidP="00DF0954">
      <w:pPr>
        <w:numPr>
          <w:ilvl w:val="0"/>
          <w:numId w:val="48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pripadajoča licenca za priklop na obstoječo telefonsko centralo Cisco Unified Communications Manager (ver 12.5). Licenca mora omogočati uporabniku priklop tako ponujenega telefona kot tudi priklop vsaj enega dodatnega programskega telefona,</w:t>
      </w:r>
    </w:p>
    <w:p w14:paraId="30EC5B42" w14:textId="77777777" w:rsidR="00DF0954" w:rsidRDefault="00DF0954" w:rsidP="00DF0954">
      <w:pPr>
        <w:numPr>
          <w:ilvl w:val="0"/>
          <w:numId w:val="48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zahtevan je najemni model (naročnina) za pridobitev licenc, kjer se lahko naročnik na mesečnem nivoju odloča o številu aktualnih licenc,</w:t>
      </w:r>
    </w:p>
    <w:p w14:paraId="7675C9F7" w14:textId="77777777" w:rsidR="00DF0954" w:rsidRPr="00B417F0" w:rsidRDefault="00DF0954" w:rsidP="00DF0954">
      <w:pPr>
        <w:numPr>
          <w:ilvl w:val="0"/>
          <w:numId w:val="48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100 licenc se naroči ob podpisu pogodbe, dodatnih 50 pa v času trajanja pogodbe. </w:t>
      </w:r>
    </w:p>
    <w:p w14:paraId="1FD20484" w14:textId="77777777" w:rsidR="00DF0954" w:rsidRDefault="00DF0954" w:rsidP="00DF0954">
      <w:pPr>
        <w:pStyle w:val="Header"/>
        <w:jc w:val="both"/>
        <w:rPr>
          <w:sz w:val="22"/>
          <w:szCs w:val="22"/>
        </w:rPr>
      </w:pPr>
    </w:p>
    <w:p w14:paraId="5703F220" w14:textId="3B513C1A" w:rsidR="00DF0954" w:rsidRPr="00C32050" w:rsidRDefault="00DF0954" w:rsidP="00DF0954">
      <w:pPr>
        <w:pStyle w:val="Header"/>
        <w:jc w:val="both"/>
        <w:rPr>
          <w:color w:val="00B050"/>
          <w:sz w:val="22"/>
          <w:szCs w:val="22"/>
          <w:u w:val="single"/>
        </w:rPr>
      </w:pPr>
      <w:r w:rsidRPr="00C32050">
        <w:rPr>
          <w:b/>
          <w:color w:val="00B050"/>
          <w:sz w:val="22"/>
          <w:szCs w:val="22"/>
        </w:rPr>
        <w:t>1.</w:t>
      </w:r>
      <w:r>
        <w:rPr>
          <w:b/>
          <w:color w:val="00B050"/>
          <w:sz w:val="22"/>
          <w:szCs w:val="22"/>
        </w:rPr>
        <w:t>2</w:t>
      </w:r>
      <w:r w:rsidRPr="00C32050">
        <w:rPr>
          <w:b/>
          <w:color w:val="00B050"/>
          <w:sz w:val="22"/>
          <w:szCs w:val="22"/>
        </w:rPr>
        <w:t xml:space="preserve">.2 Naročnina za dodatne licenca za agente klicnega centra </w:t>
      </w:r>
      <w:r w:rsidRPr="00C32050">
        <w:rPr>
          <w:bCs/>
          <w:color w:val="00B050"/>
          <w:sz w:val="22"/>
          <w:szCs w:val="22"/>
        </w:rPr>
        <w:t>(</w:t>
      </w:r>
      <w:r w:rsidRPr="00C32050">
        <w:rPr>
          <w:bCs/>
          <w:i/>
          <w:iCs/>
          <w:color w:val="00B050"/>
          <w:sz w:val="22"/>
          <w:szCs w:val="22"/>
        </w:rPr>
        <w:t>primer Flex CC On-Premises UCCX Standard Concurrent Agent</w:t>
      </w:r>
      <w:r w:rsidRPr="00C32050">
        <w:rPr>
          <w:bCs/>
          <w:color w:val="00B050"/>
          <w:sz w:val="22"/>
          <w:szCs w:val="22"/>
        </w:rPr>
        <w:t>)</w:t>
      </w:r>
      <w:r w:rsidRPr="00C32050">
        <w:rPr>
          <w:b/>
          <w:color w:val="00B050"/>
          <w:sz w:val="22"/>
          <w:szCs w:val="22"/>
        </w:rPr>
        <w:t xml:space="preserve"> </w:t>
      </w:r>
      <w:r w:rsidRPr="00C32050">
        <w:rPr>
          <w:color w:val="00B050"/>
          <w:sz w:val="22"/>
          <w:szCs w:val="22"/>
          <w:u w:val="single"/>
        </w:rPr>
        <w:t>(20 kos)</w:t>
      </w:r>
    </w:p>
    <w:p w14:paraId="4D6C9BFA" w14:textId="77777777" w:rsidR="00DF0954" w:rsidRPr="00C32050" w:rsidRDefault="00DF0954" w:rsidP="00DF0954">
      <w:pPr>
        <w:pStyle w:val="Header"/>
        <w:jc w:val="both"/>
        <w:rPr>
          <w:sz w:val="22"/>
          <w:szCs w:val="22"/>
        </w:rPr>
      </w:pPr>
    </w:p>
    <w:p w14:paraId="5AA8A44E" w14:textId="77777777" w:rsidR="00DF0954" w:rsidRPr="00C32050" w:rsidRDefault="00DF0954" w:rsidP="00DF0954">
      <w:pPr>
        <w:numPr>
          <w:ilvl w:val="0"/>
          <w:numId w:val="49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 xml:space="preserve">razširitev nabora licenc klicnega centra </w:t>
      </w:r>
    </w:p>
    <w:p w14:paraId="12B4200D" w14:textId="77777777" w:rsidR="00DF0954" w:rsidRPr="00C32050" w:rsidRDefault="00DF0954" w:rsidP="00DF0954">
      <w:pPr>
        <w:numPr>
          <w:ilvl w:val="1"/>
          <w:numId w:val="49"/>
        </w:numPr>
        <w:tabs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Cisco Unified CCX Enhanced (ver 12.5)</w:t>
      </w:r>
    </w:p>
    <w:p w14:paraId="233E52CA" w14:textId="77777777" w:rsidR="00DF0954" w:rsidRPr="00C32050" w:rsidRDefault="00DF0954" w:rsidP="00DF0954">
      <w:pPr>
        <w:numPr>
          <w:ilvl w:val="1"/>
          <w:numId w:val="49"/>
        </w:numPr>
        <w:tabs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Cisco Unified CCX Enhanced Seat</w:t>
      </w:r>
    </w:p>
    <w:p w14:paraId="28FACE79" w14:textId="2B727A4A" w:rsidR="00DF0954" w:rsidRPr="00C32050" w:rsidRDefault="00DF0954" w:rsidP="00DF0954">
      <w:pPr>
        <w:numPr>
          <w:ilvl w:val="0"/>
          <w:numId w:val="49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zahtevan je najemni model (naročnina) za pridobitev licenc, kjer se lahko naročnik na mesečnem nivoju odloča o številu aktualnih licenc,</w:t>
      </w:r>
    </w:p>
    <w:p w14:paraId="38CFCF8D" w14:textId="77777777" w:rsidR="00DF0954" w:rsidRPr="00C32050" w:rsidRDefault="00DF0954" w:rsidP="00DF0954">
      <w:pPr>
        <w:numPr>
          <w:ilvl w:val="0"/>
          <w:numId w:val="49"/>
        </w:numPr>
        <w:tabs>
          <w:tab w:val="clear" w:pos="360"/>
          <w:tab w:val="left" w:pos="9072"/>
        </w:tabs>
        <w:jc w:val="both"/>
        <w:rPr>
          <w:sz w:val="22"/>
          <w:szCs w:val="22"/>
        </w:rPr>
      </w:pPr>
      <w:r w:rsidRPr="00C32050">
        <w:rPr>
          <w:sz w:val="22"/>
          <w:szCs w:val="22"/>
        </w:rPr>
        <w:t>dodatna licenca za 5 agentov ob podpisu pogodbe, dodatnih 15 pa v času trajanja pogodbe.</w:t>
      </w:r>
    </w:p>
    <w:p w14:paraId="783D3461" w14:textId="107C44E0" w:rsidR="00DF0954" w:rsidRDefault="00DF0954" w:rsidP="00961E7B">
      <w:pPr>
        <w:pStyle w:val="Header"/>
        <w:jc w:val="both"/>
        <w:rPr>
          <w:sz w:val="22"/>
          <w:szCs w:val="22"/>
        </w:rPr>
      </w:pPr>
    </w:p>
    <w:p w14:paraId="0A6B128E" w14:textId="77777777" w:rsidR="00DF0954" w:rsidRPr="00961E7B" w:rsidRDefault="00DF0954" w:rsidP="00961E7B">
      <w:pPr>
        <w:pStyle w:val="Header"/>
        <w:jc w:val="both"/>
        <w:rPr>
          <w:sz w:val="22"/>
          <w:szCs w:val="22"/>
        </w:rPr>
      </w:pPr>
    </w:p>
    <w:p w14:paraId="551177BA" w14:textId="27D0407C" w:rsidR="00961E7B" w:rsidRPr="00F52942" w:rsidRDefault="00BE2272" w:rsidP="00F5294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bookmarkStart w:id="2" w:name="_Hlk8290292"/>
      <w:r>
        <w:rPr>
          <w:b/>
          <w:color w:val="00B050"/>
          <w:sz w:val="22"/>
          <w:szCs w:val="22"/>
          <w:u w:val="single"/>
        </w:rPr>
        <w:t>1.</w:t>
      </w:r>
      <w:r w:rsidR="000C1AAF">
        <w:rPr>
          <w:b/>
          <w:color w:val="00B050"/>
          <w:sz w:val="22"/>
          <w:szCs w:val="22"/>
          <w:u w:val="single"/>
        </w:rPr>
        <w:t>3</w:t>
      </w:r>
      <w:r w:rsidR="00F24950" w:rsidRPr="00F52942">
        <w:rPr>
          <w:b/>
          <w:color w:val="00B050"/>
          <w:sz w:val="22"/>
          <w:szCs w:val="22"/>
          <w:u w:val="single"/>
        </w:rPr>
        <w:t>.</w:t>
      </w:r>
      <w:r w:rsidR="00961E7B" w:rsidRPr="00F52942">
        <w:rPr>
          <w:b/>
          <w:color w:val="00B050"/>
          <w:sz w:val="22"/>
          <w:szCs w:val="22"/>
          <w:u w:val="single"/>
        </w:rPr>
        <w:t xml:space="preserve"> Implementacija </w:t>
      </w:r>
      <w:r w:rsidR="00F24950" w:rsidRPr="00F52942">
        <w:rPr>
          <w:b/>
          <w:color w:val="00B050"/>
          <w:sz w:val="22"/>
          <w:szCs w:val="22"/>
          <w:u w:val="single"/>
        </w:rPr>
        <w:t>opreme</w:t>
      </w:r>
    </w:p>
    <w:p w14:paraId="2A0FAD1D" w14:textId="77777777" w:rsidR="001C01B2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47D8FDDD" w14:textId="46E8ED5A" w:rsidR="001C01B2" w:rsidRPr="006F0EE5" w:rsidRDefault="001C01B2" w:rsidP="001C01B2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t>Implementacija opreme</w:t>
      </w:r>
      <w:r w:rsidR="006F0EE5" w:rsidRPr="006F0EE5">
        <w:rPr>
          <w:sz w:val="22"/>
          <w:szCs w:val="22"/>
        </w:rPr>
        <w:t xml:space="preserve"> je</w:t>
      </w:r>
      <w:r w:rsidRPr="006F0EE5">
        <w:rPr>
          <w:sz w:val="22"/>
          <w:szCs w:val="22"/>
        </w:rPr>
        <w:t xml:space="preserve"> </w:t>
      </w:r>
      <w:r w:rsidR="006F0EE5" w:rsidRPr="006F0EE5">
        <w:rPr>
          <w:sz w:val="22"/>
          <w:szCs w:val="22"/>
        </w:rPr>
        <w:t xml:space="preserve">po sistemu »na ključ« na </w:t>
      </w:r>
      <w:r w:rsidR="00CA5C5B">
        <w:rPr>
          <w:sz w:val="22"/>
          <w:szCs w:val="22"/>
        </w:rPr>
        <w:t xml:space="preserve">navedenih </w:t>
      </w:r>
      <w:r w:rsidR="006F0EE5" w:rsidRPr="006F0EE5">
        <w:rPr>
          <w:sz w:val="22"/>
          <w:szCs w:val="22"/>
        </w:rPr>
        <w:t>lokacij</w:t>
      </w:r>
      <w:r w:rsidR="00CA5C5B">
        <w:rPr>
          <w:sz w:val="22"/>
          <w:szCs w:val="22"/>
        </w:rPr>
        <w:t>ah</w:t>
      </w:r>
      <w:r w:rsidR="006F0EE5" w:rsidRPr="006F0EE5">
        <w:rPr>
          <w:sz w:val="22"/>
          <w:szCs w:val="22"/>
        </w:rPr>
        <w:t xml:space="preserve"> naročnika</w:t>
      </w:r>
      <w:r w:rsidR="001D1AA6">
        <w:rPr>
          <w:sz w:val="22"/>
          <w:szCs w:val="22"/>
        </w:rPr>
        <w:t>. V</w:t>
      </w:r>
      <w:r w:rsidR="006F0EE5" w:rsidRPr="006F0EE5">
        <w:rPr>
          <w:sz w:val="22"/>
          <w:szCs w:val="22"/>
        </w:rPr>
        <w:t>sebuje dostavo, montažo, konfiguracijo in spuščanje opreme v pogon do nivoja povezljivosti v LANu vsakega ethernet omrežnega priključka z izdelavo projektne dokumentacije in standardov</w:t>
      </w:r>
      <w:r w:rsidRPr="006F0EE5">
        <w:rPr>
          <w:sz w:val="22"/>
          <w:szCs w:val="22"/>
        </w:rPr>
        <w:t>.</w:t>
      </w:r>
      <w:r w:rsidR="00651AB1">
        <w:rPr>
          <w:sz w:val="22"/>
          <w:szCs w:val="22"/>
        </w:rPr>
        <w:t xml:space="preserve"> V okviru implementacije je vključena tudi 4 urna delavnica s prenosom znanja na administratorje naročnika</w:t>
      </w:r>
      <w:r w:rsidR="003E0EC5">
        <w:rPr>
          <w:sz w:val="22"/>
          <w:szCs w:val="22"/>
        </w:rPr>
        <w:t>.</w:t>
      </w:r>
    </w:p>
    <w:p w14:paraId="7A00605D" w14:textId="77777777" w:rsidR="004F5450" w:rsidRPr="00961E7B" w:rsidRDefault="004F5450" w:rsidP="000A1D14">
      <w:pPr>
        <w:pStyle w:val="Header"/>
        <w:spacing w:after="60"/>
        <w:jc w:val="both"/>
        <w:rPr>
          <w:sz w:val="22"/>
          <w:szCs w:val="22"/>
        </w:rPr>
      </w:pPr>
    </w:p>
    <w:p w14:paraId="35A6DC70" w14:textId="1C96D45B" w:rsidR="00931FED" w:rsidRDefault="00931FED" w:rsidP="00931FED">
      <w:pPr>
        <w:jc w:val="both"/>
        <w:rPr>
          <w:sz w:val="22"/>
          <w:szCs w:val="22"/>
        </w:rPr>
      </w:pPr>
    </w:p>
    <w:p w14:paraId="6391FB4C" w14:textId="5DDEB81B" w:rsidR="000A1D14" w:rsidRDefault="00BE2272" w:rsidP="000A1D1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</w:t>
      </w:r>
      <w:r w:rsidR="000A1D14">
        <w:rPr>
          <w:b/>
          <w:color w:val="00B050"/>
          <w:sz w:val="22"/>
          <w:szCs w:val="22"/>
        </w:rPr>
        <w:t>.</w:t>
      </w:r>
      <w:r w:rsidR="000C1AAF">
        <w:rPr>
          <w:b/>
          <w:color w:val="00B050"/>
          <w:sz w:val="22"/>
          <w:szCs w:val="22"/>
        </w:rPr>
        <w:t>3</w:t>
      </w:r>
      <w:r w:rsidR="000A1D14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</w:t>
      </w:r>
      <w:r w:rsidR="000A1D14" w:rsidRPr="00961E7B">
        <w:rPr>
          <w:b/>
          <w:color w:val="00B050"/>
          <w:sz w:val="22"/>
          <w:szCs w:val="22"/>
        </w:rPr>
        <w:t xml:space="preserve"> Implementacija </w:t>
      </w:r>
      <w:r w:rsidR="005B1DE8">
        <w:rPr>
          <w:b/>
          <w:color w:val="00B050"/>
          <w:sz w:val="22"/>
          <w:szCs w:val="22"/>
        </w:rPr>
        <w:t>strežnišk</w:t>
      </w:r>
      <w:r w:rsidR="001D1AA6">
        <w:rPr>
          <w:b/>
          <w:color w:val="00B050"/>
          <w:sz w:val="22"/>
          <w:szCs w:val="22"/>
        </w:rPr>
        <w:t>ih</w:t>
      </w:r>
      <w:r w:rsidR="005B1DE8">
        <w:rPr>
          <w:b/>
          <w:color w:val="00B050"/>
          <w:sz w:val="22"/>
          <w:szCs w:val="22"/>
        </w:rPr>
        <w:t xml:space="preserve"> rezin</w:t>
      </w:r>
    </w:p>
    <w:p w14:paraId="2009DE7D" w14:textId="77777777" w:rsidR="005B1DE8" w:rsidRDefault="005B1DE8" w:rsidP="005B1DE8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50AA1536" w14:textId="40B8E9D0" w:rsidR="005B1DE8" w:rsidRDefault="005B1DE8" w:rsidP="005B1DE8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(Miklošičeva 24)</w:t>
      </w:r>
      <w:r w:rsidR="001D1AA6">
        <w:rPr>
          <w:sz w:val="22"/>
          <w:szCs w:val="22"/>
        </w:rPr>
        <w:t xml:space="preserve"> in rezervni</w:t>
      </w:r>
      <w:r w:rsidR="001D1AA6" w:rsidRPr="001D1AA6">
        <w:rPr>
          <w:sz w:val="22"/>
          <w:szCs w:val="22"/>
        </w:rPr>
        <w:t xml:space="preserve"> </w:t>
      </w:r>
      <w:r w:rsidR="001D1AA6" w:rsidRPr="002C736A">
        <w:rPr>
          <w:sz w:val="22"/>
          <w:szCs w:val="22"/>
        </w:rPr>
        <w:t>lokaciji</w:t>
      </w:r>
      <w:r w:rsidR="001D1AA6">
        <w:rPr>
          <w:sz w:val="22"/>
          <w:szCs w:val="22"/>
        </w:rPr>
        <w:t xml:space="preserve"> (</w:t>
      </w:r>
      <w:r w:rsidR="008E730C">
        <w:rPr>
          <w:sz w:val="22"/>
          <w:szCs w:val="22"/>
        </w:rPr>
        <w:t>Stegne 19</w:t>
      </w:r>
      <w:r w:rsidR="001D1AA6">
        <w:rPr>
          <w:sz w:val="22"/>
          <w:szCs w:val="22"/>
        </w:rPr>
        <w:t>, Ljubljana)</w:t>
      </w:r>
      <w:r w:rsidR="00026FE0">
        <w:rPr>
          <w:sz w:val="22"/>
          <w:szCs w:val="22"/>
        </w:rPr>
        <w:t xml:space="preserve"> in vključuje:</w:t>
      </w:r>
    </w:p>
    <w:p w14:paraId="13AC7C01" w14:textId="77777777" w:rsidR="005B1DE8" w:rsidRPr="008114BB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Dobava in vgradnja v obstoječ </w:t>
      </w:r>
      <w:r w:rsidRPr="008114BB">
        <w:rPr>
          <w:sz w:val="22"/>
          <w:szCs w:val="22"/>
        </w:rPr>
        <w:t>strežnišk</w:t>
      </w:r>
      <w:r>
        <w:rPr>
          <w:sz w:val="22"/>
          <w:szCs w:val="22"/>
        </w:rPr>
        <w:t>i</w:t>
      </w:r>
      <w:r w:rsidRPr="008114BB">
        <w:rPr>
          <w:sz w:val="22"/>
          <w:szCs w:val="22"/>
        </w:rPr>
        <w:t xml:space="preserve"> sistem Cisco UCS </w:t>
      </w:r>
      <w:r>
        <w:rPr>
          <w:sz w:val="22"/>
          <w:szCs w:val="22"/>
        </w:rPr>
        <w:t>m</w:t>
      </w:r>
      <w:r w:rsidRPr="008114BB">
        <w:rPr>
          <w:sz w:val="22"/>
          <w:szCs w:val="22"/>
        </w:rPr>
        <w:t xml:space="preserve">ini </w:t>
      </w:r>
      <w:r>
        <w:rPr>
          <w:sz w:val="22"/>
          <w:szCs w:val="22"/>
        </w:rPr>
        <w:t xml:space="preserve">5108 </w:t>
      </w:r>
      <w:r w:rsidRPr="008114BB">
        <w:rPr>
          <w:sz w:val="22"/>
          <w:szCs w:val="22"/>
        </w:rPr>
        <w:t>na primarni lokaciji:</w:t>
      </w:r>
    </w:p>
    <w:p w14:paraId="5B1DE191" w14:textId="6809BE12" w:rsidR="005B1DE8" w:rsidRPr="008114BB" w:rsidRDefault="001D1AA6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Izvedba pred-instalacijske delavnice in </w:t>
      </w:r>
      <w:r w:rsidR="005B1DE8" w:rsidRPr="008114BB">
        <w:rPr>
          <w:sz w:val="22"/>
          <w:szCs w:val="22"/>
        </w:rPr>
        <w:t>priprava načrta,</w:t>
      </w:r>
    </w:p>
    <w:p w14:paraId="24636227" w14:textId="65EDB7D8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>priprava strežnišk</w:t>
      </w:r>
      <w:r>
        <w:rPr>
          <w:sz w:val="22"/>
          <w:szCs w:val="22"/>
        </w:rPr>
        <w:t>ega</w:t>
      </w:r>
      <w:r w:rsidRPr="008114BB">
        <w:rPr>
          <w:sz w:val="22"/>
          <w:szCs w:val="22"/>
        </w:rPr>
        <w:t xml:space="preserve"> profil</w:t>
      </w:r>
      <w:r>
        <w:rPr>
          <w:sz w:val="22"/>
          <w:szCs w:val="22"/>
        </w:rPr>
        <w:t>a</w:t>
      </w:r>
      <w:r w:rsidRPr="008114BB">
        <w:rPr>
          <w:sz w:val="22"/>
          <w:szCs w:val="22"/>
        </w:rPr>
        <w:t xml:space="preserve"> </w:t>
      </w:r>
      <w:r>
        <w:rPr>
          <w:sz w:val="22"/>
          <w:szCs w:val="22"/>
        </w:rPr>
        <w:t>za nov</w:t>
      </w:r>
      <w:r w:rsidR="001D1AA6">
        <w:rPr>
          <w:sz w:val="22"/>
          <w:szCs w:val="22"/>
        </w:rPr>
        <w:t>i</w:t>
      </w:r>
      <w:r>
        <w:rPr>
          <w:sz w:val="22"/>
          <w:szCs w:val="22"/>
        </w:rPr>
        <w:t xml:space="preserve"> rezin</w:t>
      </w:r>
      <w:r w:rsidR="001D1AA6">
        <w:rPr>
          <w:sz w:val="22"/>
          <w:szCs w:val="22"/>
        </w:rPr>
        <w:t>i,</w:t>
      </w:r>
    </w:p>
    <w:p w14:paraId="13B929EB" w14:textId="77777777" w:rsidR="005B1DE8" w:rsidRPr="008114BB" w:rsidRDefault="005B1DE8" w:rsidP="005B1DE8">
      <w:pPr>
        <w:pStyle w:val="Header"/>
        <w:numPr>
          <w:ilvl w:val="1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 xml:space="preserve">nadgradnja infrastrukture </w:t>
      </w:r>
      <w:r>
        <w:rPr>
          <w:sz w:val="22"/>
          <w:szCs w:val="22"/>
        </w:rPr>
        <w:t>na zadnjo priporočljivo verzijo.</w:t>
      </w:r>
    </w:p>
    <w:p w14:paraId="4189D53E" w14:textId="77777777" w:rsidR="005B1DE8" w:rsidRPr="005D7A9E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114BB">
        <w:rPr>
          <w:sz w:val="22"/>
          <w:szCs w:val="22"/>
        </w:rPr>
        <w:t xml:space="preserve">adgradnja </w:t>
      </w:r>
      <w:r>
        <w:rPr>
          <w:sz w:val="22"/>
          <w:szCs w:val="22"/>
        </w:rPr>
        <w:t xml:space="preserve">dobavljene opreme </w:t>
      </w:r>
      <w:r w:rsidRPr="008114BB">
        <w:rPr>
          <w:sz w:val="22"/>
          <w:szCs w:val="22"/>
        </w:rPr>
        <w:t>na zadnjo priporočljivo verzijo.</w:t>
      </w:r>
    </w:p>
    <w:p w14:paraId="5FC68031" w14:textId="017A402B" w:rsidR="005B1DE8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sistema.</w:t>
      </w:r>
    </w:p>
    <w:p w14:paraId="5D30BB61" w14:textId="77777777" w:rsidR="005B1DE8" w:rsidRDefault="005B1DE8" w:rsidP="005B1DE8">
      <w:pPr>
        <w:pStyle w:val="Header"/>
        <w:numPr>
          <w:ilvl w:val="0"/>
          <w:numId w:val="5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8B2244">
        <w:rPr>
          <w:sz w:val="22"/>
          <w:szCs w:val="22"/>
        </w:rPr>
        <w:t xml:space="preserve">redaja izvedbene dokumentacije </w:t>
      </w:r>
      <w:r>
        <w:rPr>
          <w:sz w:val="22"/>
          <w:szCs w:val="22"/>
        </w:rPr>
        <w:t xml:space="preserve">naročniku </w:t>
      </w:r>
      <w:r w:rsidRPr="008B2244">
        <w:rPr>
          <w:sz w:val="22"/>
          <w:szCs w:val="22"/>
        </w:rPr>
        <w:t xml:space="preserve">v elektronski in </w:t>
      </w:r>
      <w:r>
        <w:rPr>
          <w:sz w:val="22"/>
          <w:szCs w:val="22"/>
        </w:rPr>
        <w:t>fizični</w:t>
      </w:r>
      <w:r w:rsidRPr="008B2244">
        <w:rPr>
          <w:sz w:val="22"/>
          <w:szCs w:val="22"/>
        </w:rPr>
        <w:t xml:space="preserve"> obliki.</w:t>
      </w:r>
    </w:p>
    <w:p w14:paraId="615D55BD" w14:textId="21DB2B80" w:rsidR="000A1D14" w:rsidRDefault="000A1D14" w:rsidP="00931FED">
      <w:pPr>
        <w:jc w:val="both"/>
        <w:rPr>
          <w:sz w:val="22"/>
          <w:szCs w:val="22"/>
        </w:rPr>
      </w:pPr>
    </w:p>
    <w:p w14:paraId="70209222" w14:textId="77777777" w:rsidR="00F716CB" w:rsidRDefault="00F716CB" w:rsidP="00931FED">
      <w:pPr>
        <w:jc w:val="both"/>
        <w:rPr>
          <w:sz w:val="22"/>
          <w:szCs w:val="22"/>
        </w:rPr>
      </w:pPr>
    </w:p>
    <w:p w14:paraId="1BFCFF2A" w14:textId="5EF438D5" w:rsidR="00F716CB" w:rsidRDefault="00F716CB" w:rsidP="00F716CB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</w:t>
      </w:r>
      <w:r w:rsidR="00026FE0">
        <w:rPr>
          <w:b/>
          <w:color w:val="00B050"/>
          <w:sz w:val="22"/>
          <w:szCs w:val="22"/>
        </w:rPr>
        <w:t>2</w:t>
      </w:r>
      <w:r w:rsidRPr="00961E7B">
        <w:rPr>
          <w:b/>
          <w:color w:val="00B050"/>
          <w:sz w:val="22"/>
          <w:szCs w:val="22"/>
        </w:rPr>
        <w:t xml:space="preserve"> Implementacija </w:t>
      </w:r>
      <w:r w:rsidR="00FB3DEA">
        <w:rPr>
          <w:b/>
          <w:color w:val="00B050"/>
          <w:sz w:val="22"/>
          <w:szCs w:val="22"/>
        </w:rPr>
        <w:t xml:space="preserve">govornega prehoda </w:t>
      </w:r>
      <w:r w:rsidR="00026FE0">
        <w:rPr>
          <w:b/>
          <w:color w:val="00B050"/>
          <w:sz w:val="22"/>
          <w:szCs w:val="22"/>
        </w:rPr>
        <w:t>za IP telefonijo</w:t>
      </w:r>
    </w:p>
    <w:p w14:paraId="50E27DB2" w14:textId="77777777" w:rsidR="00F716CB" w:rsidRDefault="00F716CB" w:rsidP="007E5FDC">
      <w:pPr>
        <w:pStyle w:val="Header"/>
        <w:jc w:val="both"/>
        <w:rPr>
          <w:sz w:val="22"/>
          <w:szCs w:val="22"/>
        </w:rPr>
      </w:pPr>
    </w:p>
    <w:p w14:paraId="10132C91" w14:textId="6EB6DE7E" w:rsidR="00026FE0" w:rsidRDefault="00F716CB" w:rsidP="00F716CB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(Miklošičeva 24)</w:t>
      </w:r>
      <w:r>
        <w:rPr>
          <w:sz w:val="22"/>
          <w:szCs w:val="22"/>
        </w:rPr>
        <w:t xml:space="preserve"> in rezervni</w:t>
      </w:r>
      <w:r w:rsidRPr="001D1AA6">
        <w:rPr>
          <w:sz w:val="22"/>
          <w:szCs w:val="22"/>
        </w:rPr>
        <w:t xml:space="preserve"> </w:t>
      </w:r>
      <w:r w:rsidRPr="002C736A">
        <w:rPr>
          <w:sz w:val="22"/>
          <w:szCs w:val="22"/>
        </w:rPr>
        <w:t>lokaciji</w:t>
      </w:r>
      <w:r>
        <w:rPr>
          <w:sz w:val="22"/>
          <w:szCs w:val="22"/>
        </w:rPr>
        <w:t xml:space="preserve"> (</w:t>
      </w:r>
      <w:r w:rsidR="008E730C">
        <w:rPr>
          <w:sz w:val="22"/>
          <w:szCs w:val="22"/>
        </w:rPr>
        <w:t>Stegne 19</w:t>
      </w:r>
      <w:r>
        <w:rPr>
          <w:sz w:val="22"/>
          <w:szCs w:val="22"/>
        </w:rPr>
        <w:t>, Ljubljana)</w:t>
      </w:r>
      <w:r w:rsidR="00026FE0">
        <w:rPr>
          <w:sz w:val="22"/>
          <w:szCs w:val="22"/>
        </w:rPr>
        <w:t xml:space="preserve"> in vključuje:</w:t>
      </w:r>
    </w:p>
    <w:p w14:paraId="306BB84D" w14:textId="75B0860A" w:rsidR="00F716CB" w:rsidRDefault="00F716CB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2F8A2E67" w14:textId="3EF60E5E" w:rsidR="00F716CB" w:rsidRDefault="00026FE0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</w:t>
      </w:r>
      <w:r w:rsidR="00F716CB">
        <w:rPr>
          <w:sz w:val="22"/>
          <w:szCs w:val="22"/>
        </w:rPr>
        <w:t xml:space="preserve">konfiguracij </w:t>
      </w:r>
      <w:r>
        <w:rPr>
          <w:sz w:val="22"/>
          <w:szCs w:val="22"/>
        </w:rPr>
        <w:t xml:space="preserve">iz obstoječih stikal </w:t>
      </w:r>
      <w:r w:rsidRPr="00026FE0">
        <w:rPr>
          <w:sz w:val="22"/>
          <w:szCs w:val="22"/>
        </w:rPr>
        <w:t>C2921-VSEC/K9</w:t>
      </w:r>
      <w:r>
        <w:rPr>
          <w:sz w:val="22"/>
          <w:szCs w:val="22"/>
        </w:rPr>
        <w:t xml:space="preserve"> (CUBE)</w:t>
      </w:r>
      <w:r w:rsidR="00F716CB">
        <w:rPr>
          <w:sz w:val="22"/>
          <w:szCs w:val="22"/>
        </w:rPr>
        <w:t>,</w:t>
      </w:r>
    </w:p>
    <w:p w14:paraId="6322E362" w14:textId="77777777" w:rsidR="00F716CB" w:rsidRDefault="00F716CB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testiranje delovanja,</w:t>
      </w:r>
    </w:p>
    <w:p w14:paraId="4C7A08C2" w14:textId="77777777" w:rsidR="00F716CB" w:rsidRDefault="00F716CB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00AED25F" w14:textId="77777777" w:rsidR="00F716CB" w:rsidRDefault="00F716CB" w:rsidP="00F716C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45EA0CF2" w14:textId="1D1A0787" w:rsidR="00F716CB" w:rsidRDefault="00F716CB" w:rsidP="007E5FDC">
      <w:pPr>
        <w:pStyle w:val="Header"/>
        <w:jc w:val="both"/>
        <w:rPr>
          <w:sz w:val="22"/>
          <w:szCs w:val="22"/>
        </w:rPr>
      </w:pPr>
    </w:p>
    <w:p w14:paraId="0A9F8EB1" w14:textId="77777777" w:rsidR="00026FE0" w:rsidRDefault="00026FE0" w:rsidP="007E5FDC">
      <w:pPr>
        <w:pStyle w:val="Header"/>
        <w:jc w:val="both"/>
        <w:rPr>
          <w:sz w:val="22"/>
          <w:szCs w:val="22"/>
        </w:rPr>
      </w:pPr>
    </w:p>
    <w:p w14:paraId="3356B078" w14:textId="464C555F" w:rsidR="00026FE0" w:rsidRDefault="00026FE0" w:rsidP="00026FE0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.3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stikala za prehod proti internetu</w:t>
      </w:r>
    </w:p>
    <w:p w14:paraId="1FBCC43C" w14:textId="77777777" w:rsidR="00026FE0" w:rsidRDefault="00026FE0" w:rsidP="00026FE0">
      <w:pPr>
        <w:pStyle w:val="Header"/>
        <w:jc w:val="both"/>
        <w:rPr>
          <w:sz w:val="22"/>
          <w:szCs w:val="22"/>
        </w:rPr>
      </w:pPr>
    </w:p>
    <w:p w14:paraId="27C10711" w14:textId="78827B16" w:rsidR="00026FE0" w:rsidRDefault="00026FE0" w:rsidP="00026FE0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>Implementacija opreme se izvaja na primarni (Miklošičeva 24)</w:t>
      </w:r>
      <w:r>
        <w:rPr>
          <w:sz w:val="22"/>
          <w:szCs w:val="22"/>
        </w:rPr>
        <w:t xml:space="preserve"> in rezervni</w:t>
      </w:r>
      <w:r w:rsidRPr="001D1AA6">
        <w:rPr>
          <w:sz w:val="22"/>
          <w:szCs w:val="22"/>
        </w:rPr>
        <w:t xml:space="preserve"> </w:t>
      </w:r>
      <w:r w:rsidRPr="002C736A">
        <w:rPr>
          <w:sz w:val="22"/>
          <w:szCs w:val="22"/>
        </w:rPr>
        <w:t>lokaciji</w:t>
      </w:r>
      <w:r>
        <w:rPr>
          <w:sz w:val="22"/>
          <w:szCs w:val="22"/>
        </w:rPr>
        <w:t xml:space="preserve"> (</w:t>
      </w:r>
      <w:r w:rsidR="008E730C">
        <w:rPr>
          <w:sz w:val="22"/>
          <w:szCs w:val="22"/>
        </w:rPr>
        <w:t>Stegne 19</w:t>
      </w:r>
      <w:r>
        <w:rPr>
          <w:sz w:val="22"/>
          <w:szCs w:val="22"/>
        </w:rPr>
        <w:t>, Ljubljana) in vključuje:</w:t>
      </w:r>
    </w:p>
    <w:p w14:paraId="3338E5C7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28D3CB87" w14:textId="017FC0F4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 iz obstoječih stikal </w:t>
      </w:r>
      <w:r w:rsidRPr="00026FE0">
        <w:rPr>
          <w:sz w:val="22"/>
          <w:szCs w:val="22"/>
        </w:rPr>
        <w:t>WS-C3750X-24T-S</w:t>
      </w:r>
      <w:r>
        <w:rPr>
          <w:sz w:val="22"/>
          <w:szCs w:val="22"/>
        </w:rPr>
        <w:t>,</w:t>
      </w:r>
    </w:p>
    <w:p w14:paraId="6033B16A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3A2A1244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7B0B7D9C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02DED1BF" w14:textId="77777777" w:rsidR="00026FE0" w:rsidRDefault="00026FE0" w:rsidP="00026FE0">
      <w:pPr>
        <w:pStyle w:val="Header"/>
        <w:jc w:val="both"/>
        <w:rPr>
          <w:sz w:val="22"/>
          <w:szCs w:val="22"/>
        </w:rPr>
      </w:pPr>
    </w:p>
    <w:p w14:paraId="6C4AC825" w14:textId="77777777" w:rsidR="00026FE0" w:rsidRDefault="00026FE0" w:rsidP="00026FE0">
      <w:pPr>
        <w:pStyle w:val="Header"/>
        <w:jc w:val="both"/>
        <w:rPr>
          <w:sz w:val="22"/>
          <w:szCs w:val="22"/>
        </w:rPr>
      </w:pPr>
    </w:p>
    <w:p w14:paraId="0BED1959" w14:textId="732F6EFB" w:rsidR="00026FE0" w:rsidRDefault="00026FE0" w:rsidP="00026FE0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</w:t>
      </w:r>
      <w:r w:rsidR="008E4854">
        <w:rPr>
          <w:b/>
          <w:color w:val="00B050"/>
          <w:sz w:val="22"/>
          <w:szCs w:val="22"/>
        </w:rPr>
        <w:t>4</w:t>
      </w:r>
      <w:r w:rsidR="008E4854"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b/>
          <w:color w:val="00B050"/>
          <w:sz w:val="22"/>
          <w:szCs w:val="22"/>
        </w:rPr>
        <w:t xml:space="preserve">Implementacija </w:t>
      </w:r>
      <w:r>
        <w:rPr>
          <w:b/>
          <w:color w:val="00B050"/>
          <w:sz w:val="22"/>
          <w:szCs w:val="22"/>
        </w:rPr>
        <w:t>brezžičnih dostopovnih točk</w:t>
      </w:r>
    </w:p>
    <w:p w14:paraId="683FC82C" w14:textId="1216DCEB" w:rsidR="00026FE0" w:rsidRDefault="00026FE0" w:rsidP="007E5FDC">
      <w:pPr>
        <w:pStyle w:val="Header"/>
        <w:jc w:val="both"/>
        <w:rPr>
          <w:sz w:val="22"/>
          <w:szCs w:val="22"/>
        </w:rPr>
      </w:pPr>
      <w:r>
        <w:rPr>
          <w:sz w:val="22"/>
          <w:szCs w:val="22"/>
        </w:rPr>
        <w:t>Implementacija sestoji iz:</w:t>
      </w:r>
    </w:p>
    <w:p w14:paraId="7FEAB3BD" w14:textId="1308EF47" w:rsidR="00F716CB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dobava vseh brezžičnih točk na Miklošičevo 24,</w:t>
      </w:r>
    </w:p>
    <w:p w14:paraId="1E181A5C" w14:textId="58D03F19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konfiguracije za priklop novih brezžičnih točk,</w:t>
      </w:r>
    </w:p>
    <w:p w14:paraId="5C693533" w14:textId="481186C9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priklop ene brezžične točke in testiranje delovanja,</w:t>
      </w:r>
    </w:p>
    <w:p w14:paraId="242DBE87" w14:textId="436BA0E9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4D8F0AF4" w14:textId="77777777" w:rsidR="00026FE0" w:rsidRDefault="00026FE0" w:rsidP="00026FE0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5EB5FA6D" w14:textId="5D6D44AC" w:rsidR="00F716CB" w:rsidRDefault="00F716CB" w:rsidP="007E5FDC">
      <w:pPr>
        <w:pStyle w:val="Header"/>
        <w:jc w:val="both"/>
        <w:rPr>
          <w:sz w:val="22"/>
          <w:szCs w:val="22"/>
        </w:rPr>
      </w:pPr>
    </w:p>
    <w:p w14:paraId="76DF9A50" w14:textId="77777777" w:rsidR="008E4854" w:rsidRDefault="008E4854" w:rsidP="008E4854">
      <w:pPr>
        <w:pStyle w:val="Header"/>
        <w:jc w:val="both"/>
        <w:rPr>
          <w:sz w:val="22"/>
          <w:szCs w:val="22"/>
        </w:rPr>
      </w:pPr>
    </w:p>
    <w:p w14:paraId="7B2FD94F" w14:textId="06B3098B" w:rsidR="008E4854" w:rsidRDefault="008E4854" w:rsidP="008E4854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.5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stikal za priklop novo zaposlenih</w:t>
      </w:r>
    </w:p>
    <w:p w14:paraId="2528A629" w14:textId="397E12A9" w:rsidR="008E4854" w:rsidRDefault="008E4854" w:rsidP="008E4854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 xml:space="preserve">Implementacija opreme se izvaja na </w:t>
      </w:r>
      <w:r w:rsidR="00082D35">
        <w:rPr>
          <w:sz w:val="22"/>
          <w:szCs w:val="22"/>
        </w:rPr>
        <w:t xml:space="preserve">9 območnih enotah ter </w:t>
      </w:r>
      <w:r>
        <w:rPr>
          <w:sz w:val="22"/>
          <w:szCs w:val="22"/>
        </w:rPr>
        <w:t>vključuje:</w:t>
      </w:r>
    </w:p>
    <w:p w14:paraId="237B29F8" w14:textId="3AB2FCE3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7F9C5C24" w14:textId="707462B2" w:rsidR="00082D35" w:rsidRDefault="00082D35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povezava v sklad,</w:t>
      </w:r>
    </w:p>
    <w:p w14:paraId="4705D5FA" w14:textId="6AB19BCD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 iz obstoječih </w:t>
      </w:r>
      <w:r w:rsidR="00082D35">
        <w:rPr>
          <w:sz w:val="22"/>
          <w:szCs w:val="22"/>
        </w:rPr>
        <w:t>dostopovnih stikal</w:t>
      </w:r>
      <w:r>
        <w:rPr>
          <w:sz w:val="22"/>
          <w:szCs w:val="22"/>
        </w:rPr>
        <w:t>,</w:t>
      </w:r>
    </w:p>
    <w:p w14:paraId="45EEAB37" w14:textId="77777777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702B3D30" w14:textId="77777777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45D73CF8" w14:textId="77777777" w:rsidR="008E4854" w:rsidRDefault="008E4854" w:rsidP="008E4854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43F05AFE" w14:textId="26846F01" w:rsidR="008E4854" w:rsidRDefault="008E4854" w:rsidP="007E5FDC">
      <w:pPr>
        <w:pStyle w:val="Header"/>
        <w:jc w:val="both"/>
        <w:rPr>
          <w:sz w:val="22"/>
          <w:szCs w:val="22"/>
        </w:rPr>
      </w:pPr>
    </w:p>
    <w:p w14:paraId="2E466B65" w14:textId="77777777" w:rsidR="00082D35" w:rsidRDefault="00082D35" w:rsidP="00082D35">
      <w:pPr>
        <w:pStyle w:val="Header"/>
        <w:jc w:val="both"/>
        <w:rPr>
          <w:sz w:val="22"/>
          <w:szCs w:val="22"/>
        </w:rPr>
      </w:pPr>
    </w:p>
    <w:p w14:paraId="5E92DE60" w14:textId="16E94669" w:rsidR="00082D35" w:rsidRDefault="00082D35" w:rsidP="00082D35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1.</w:t>
      </w:r>
      <w:r w:rsidR="000C1AAF">
        <w:rPr>
          <w:b/>
          <w:color w:val="00B050"/>
          <w:sz w:val="22"/>
          <w:szCs w:val="22"/>
        </w:rPr>
        <w:t>3</w:t>
      </w:r>
      <w:r>
        <w:rPr>
          <w:b/>
          <w:color w:val="00B050"/>
          <w:sz w:val="22"/>
          <w:szCs w:val="22"/>
        </w:rPr>
        <w:t>.6</w:t>
      </w:r>
      <w:r w:rsidRPr="00961E7B">
        <w:rPr>
          <w:b/>
          <w:color w:val="00B050"/>
          <w:sz w:val="22"/>
          <w:szCs w:val="22"/>
        </w:rPr>
        <w:t xml:space="preserve"> Implementacija </w:t>
      </w:r>
      <w:r>
        <w:rPr>
          <w:b/>
          <w:color w:val="00B050"/>
          <w:sz w:val="22"/>
          <w:szCs w:val="22"/>
        </w:rPr>
        <w:t>usmerjevalnikov za PZZ</w:t>
      </w:r>
    </w:p>
    <w:p w14:paraId="4369FD2A" w14:textId="2D069A5F" w:rsidR="00082D35" w:rsidRDefault="00082D35" w:rsidP="00082D35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2C736A">
        <w:rPr>
          <w:sz w:val="22"/>
          <w:szCs w:val="22"/>
        </w:rPr>
        <w:t xml:space="preserve">Implementacija opreme se izvaja na primarni </w:t>
      </w:r>
      <w:r w:rsidR="008E730C" w:rsidRPr="002C736A">
        <w:rPr>
          <w:sz w:val="22"/>
          <w:szCs w:val="22"/>
        </w:rPr>
        <w:t>(Miklošičeva 24)</w:t>
      </w:r>
      <w:r w:rsidR="008E730C">
        <w:rPr>
          <w:sz w:val="22"/>
          <w:szCs w:val="22"/>
        </w:rPr>
        <w:t xml:space="preserve"> in rezervni</w:t>
      </w:r>
      <w:r w:rsidR="008E730C" w:rsidRPr="001D1AA6">
        <w:rPr>
          <w:sz w:val="22"/>
          <w:szCs w:val="22"/>
        </w:rPr>
        <w:t xml:space="preserve"> </w:t>
      </w:r>
      <w:r w:rsidR="008E730C" w:rsidRPr="002C736A">
        <w:rPr>
          <w:sz w:val="22"/>
          <w:szCs w:val="22"/>
        </w:rPr>
        <w:t>lokaciji</w:t>
      </w:r>
      <w:r w:rsidR="008E730C">
        <w:rPr>
          <w:sz w:val="22"/>
          <w:szCs w:val="22"/>
        </w:rPr>
        <w:t xml:space="preserve"> (Stegne 19, Ljubljana) </w:t>
      </w:r>
      <w:r w:rsidR="00560619">
        <w:rPr>
          <w:sz w:val="22"/>
          <w:szCs w:val="22"/>
        </w:rPr>
        <w:t xml:space="preserve">ZZZS ter na lokacijah </w:t>
      </w:r>
      <w:r>
        <w:rPr>
          <w:sz w:val="22"/>
          <w:szCs w:val="22"/>
        </w:rPr>
        <w:t xml:space="preserve">PZZ </w:t>
      </w:r>
      <w:r w:rsidRPr="002C736A">
        <w:rPr>
          <w:sz w:val="22"/>
          <w:szCs w:val="22"/>
        </w:rPr>
        <w:t>(</w:t>
      </w:r>
      <w:r>
        <w:rPr>
          <w:sz w:val="22"/>
          <w:szCs w:val="22"/>
        </w:rPr>
        <w:t>nave</w:t>
      </w:r>
      <w:r w:rsidR="008E730C">
        <w:rPr>
          <w:sz w:val="22"/>
          <w:szCs w:val="22"/>
        </w:rPr>
        <w:t>dene spodaj</w:t>
      </w:r>
      <w:r>
        <w:rPr>
          <w:sz w:val="22"/>
          <w:szCs w:val="22"/>
        </w:rPr>
        <w:t>) in vključuje:</w:t>
      </w:r>
    </w:p>
    <w:p w14:paraId="54220A80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kabliranje,</w:t>
      </w:r>
    </w:p>
    <w:p w14:paraId="38F9ACF6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prenos konfiguracij iz obstoječih usmerjevalnikov </w:t>
      </w:r>
      <w:r w:rsidRPr="00026FE0">
        <w:rPr>
          <w:sz w:val="22"/>
          <w:szCs w:val="22"/>
        </w:rPr>
        <w:t>C2921-VSEC/K9</w:t>
      </w:r>
      <w:r>
        <w:rPr>
          <w:sz w:val="22"/>
          <w:szCs w:val="22"/>
        </w:rPr>
        <w:t>,</w:t>
      </w:r>
    </w:p>
    <w:p w14:paraId="5D6D38C0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4227005B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6D457E65" w14:textId="77777777" w:rsidR="00082D35" w:rsidRDefault="00082D35" w:rsidP="00082D35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1E0ED2A4" w14:textId="13BB6C81" w:rsidR="00082D35" w:rsidRDefault="008E730C" w:rsidP="00082D35">
      <w:pPr>
        <w:pStyle w:val="Header"/>
        <w:jc w:val="both"/>
        <w:rPr>
          <w:sz w:val="22"/>
          <w:szCs w:val="22"/>
        </w:rPr>
      </w:pPr>
      <w:r>
        <w:rPr>
          <w:sz w:val="22"/>
          <w:szCs w:val="22"/>
        </w:rPr>
        <w:t>Lokacije PZZ:</w:t>
      </w:r>
    </w:p>
    <w:p w14:paraId="6374132A" w14:textId="4AA04FC5" w:rsidR="008E730C" w:rsidRPr="00220903" w:rsidRDefault="008E730C" w:rsidP="008E730C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sz w:val="22"/>
          <w:szCs w:val="22"/>
        </w:rPr>
        <w:t>Generali zavarovalnica d.d., Zavarovalna družba d.d.</w:t>
      </w:r>
    </w:p>
    <w:p w14:paraId="03210333" w14:textId="4486D1A4" w:rsidR="008E730C" w:rsidRPr="00CA5C5B" w:rsidRDefault="00220903" w:rsidP="008E730C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color w:val="202124"/>
          <w:sz w:val="22"/>
          <w:szCs w:val="22"/>
          <w:shd w:val="clear" w:color="auto" w:fill="FFFFFF"/>
        </w:rPr>
        <w:t>Ljubljanska cesta 3a, Koper</w:t>
      </w:r>
    </w:p>
    <w:p w14:paraId="30273354" w14:textId="4569B10F" w:rsidR="00220903" w:rsidRPr="00CA5C5B" w:rsidRDefault="00220903" w:rsidP="00CA5C5B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b/>
          <w:sz w:val="22"/>
          <w:szCs w:val="22"/>
        </w:rPr>
      </w:pPr>
      <w:r w:rsidRPr="00CA5C5B">
        <w:rPr>
          <w:sz w:val="22"/>
          <w:szCs w:val="22"/>
          <w:shd w:val="clear" w:color="auto" w:fill="FFFFFF"/>
        </w:rPr>
        <w:t>Celovška cesta 206, Ljubljana</w:t>
      </w:r>
    </w:p>
    <w:p w14:paraId="7710269E" w14:textId="75A618BE" w:rsidR="008E730C" w:rsidRPr="00220903" w:rsidRDefault="008E730C" w:rsidP="008E730C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sz w:val="22"/>
          <w:szCs w:val="22"/>
        </w:rPr>
        <w:t>Triglav, zdravstvena zavarovalnica, d.d.</w:t>
      </w:r>
    </w:p>
    <w:p w14:paraId="001020E5" w14:textId="1AA9F686" w:rsidR="00220903" w:rsidRPr="00CA5C5B" w:rsidRDefault="00220903" w:rsidP="00220903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color w:val="202124"/>
          <w:sz w:val="22"/>
          <w:szCs w:val="22"/>
          <w:shd w:val="clear" w:color="auto" w:fill="FFFFFF"/>
        </w:rPr>
        <w:lastRenderedPageBreak/>
        <w:t>Pristaniška ulica 1</w:t>
      </w:r>
      <w:r w:rsidR="00192593">
        <w:rPr>
          <w:color w:val="202124"/>
          <w:sz w:val="22"/>
          <w:szCs w:val="22"/>
          <w:shd w:val="clear" w:color="auto" w:fill="FFFFFF"/>
        </w:rPr>
        <w:t>4</w:t>
      </w:r>
      <w:r w:rsidRPr="00CA5C5B">
        <w:rPr>
          <w:color w:val="202124"/>
          <w:sz w:val="22"/>
          <w:szCs w:val="22"/>
          <w:shd w:val="clear" w:color="auto" w:fill="FFFFFF"/>
        </w:rPr>
        <w:t>, Koper</w:t>
      </w:r>
    </w:p>
    <w:p w14:paraId="354F6483" w14:textId="5FA4C6CB" w:rsidR="00220903" w:rsidRPr="00CA5C5B" w:rsidRDefault="00192593" w:rsidP="00CA5C5B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Verovškova cesta 60c</w:t>
      </w:r>
      <w:r w:rsidR="00B707B4">
        <w:rPr>
          <w:sz w:val="22"/>
          <w:szCs w:val="22"/>
        </w:rPr>
        <w:t>, Ljubljana</w:t>
      </w:r>
    </w:p>
    <w:p w14:paraId="41A67EF9" w14:textId="41CFC1F1" w:rsidR="008E730C" w:rsidRPr="00220903" w:rsidRDefault="008E730C" w:rsidP="008E730C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CA5C5B">
        <w:rPr>
          <w:sz w:val="22"/>
          <w:szCs w:val="22"/>
        </w:rPr>
        <w:t>Vzajemna d.v.z..</w:t>
      </w:r>
    </w:p>
    <w:p w14:paraId="5A8343E3" w14:textId="5F40ACD2" w:rsidR="00220903" w:rsidRPr="00220903" w:rsidRDefault="00220903" w:rsidP="00220903">
      <w:pPr>
        <w:pStyle w:val="Header"/>
        <w:numPr>
          <w:ilvl w:val="1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220903">
        <w:rPr>
          <w:sz w:val="22"/>
          <w:szCs w:val="22"/>
        </w:rPr>
        <w:t>Vošnjakova ulica 2, Ljubljana</w:t>
      </w:r>
    </w:p>
    <w:p w14:paraId="43D3C74E" w14:textId="715CEE6C" w:rsidR="00220903" w:rsidRPr="00220903" w:rsidRDefault="00220903" w:rsidP="00CA5C5B">
      <w:pPr>
        <w:pStyle w:val="Header"/>
        <w:tabs>
          <w:tab w:val="left" w:pos="708"/>
        </w:tabs>
        <w:ind w:left="1440"/>
        <w:jc w:val="both"/>
        <w:rPr>
          <w:sz w:val="22"/>
          <w:szCs w:val="22"/>
        </w:rPr>
      </w:pPr>
      <w:r w:rsidRPr="00CA5C5B">
        <w:rPr>
          <w:color w:val="202124"/>
          <w:sz w:val="22"/>
          <w:szCs w:val="22"/>
          <w:shd w:val="clear" w:color="auto" w:fill="FFFFFF"/>
        </w:rPr>
        <w:t>Titova cesta 38, Maribor</w:t>
      </w:r>
    </w:p>
    <w:p w14:paraId="0838BF70" w14:textId="77777777" w:rsidR="00F716CB" w:rsidRPr="00961E7B" w:rsidRDefault="00F716CB" w:rsidP="00CA5C5B">
      <w:pPr>
        <w:pStyle w:val="Header"/>
        <w:tabs>
          <w:tab w:val="left" w:pos="708"/>
        </w:tabs>
        <w:ind w:left="720"/>
        <w:jc w:val="both"/>
        <w:rPr>
          <w:sz w:val="22"/>
          <w:szCs w:val="22"/>
        </w:rPr>
      </w:pPr>
    </w:p>
    <w:p w14:paraId="37F2D276" w14:textId="5866606F" w:rsidR="00BE2272" w:rsidRDefault="00BE2272" w:rsidP="007E5FDC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53B68DB" w14:textId="5436BC47" w:rsidR="00BE2272" w:rsidRPr="00961E7B" w:rsidRDefault="00BE2272" w:rsidP="00BE2272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 w:rsidR="000C1AAF">
        <w:rPr>
          <w:b/>
          <w:color w:val="00B050"/>
          <w:sz w:val="22"/>
          <w:szCs w:val="22"/>
          <w:u w:val="single"/>
        </w:rPr>
        <w:t>4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Vzdrževanje v času garancije</w:t>
      </w:r>
    </w:p>
    <w:p w14:paraId="6A8E6EBE" w14:textId="77777777" w:rsidR="00BE2272" w:rsidRDefault="00BE2272" w:rsidP="007E5FDC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3AD386C5" w14:textId="77777777" w:rsidR="00670685" w:rsidRPr="00880566" w:rsidRDefault="00670685" w:rsidP="00670685">
      <w:p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Predmet </w:t>
      </w:r>
      <w:r>
        <w:rPr>
          <w:sz w:val="22"/>
          <w:szCs w:val="22"/>
        </w:rPr>
        <w:t xml:space="preserve">naročila </w:t>
      </w:r>
      <w:r w:rsidRPr="00880566">
        <w:rPr>
          <w:sz w:val="22"/>
          <w:szCs w:val="22"/>
        </w:rPr>
        <w:t xml:space="preserve">so storitve vzdrževanja </w:t>
      </w:r>
      <w:r>
        <w:rPr>
          <w:sz w:val="22"/>
          <w:szCs w:val="22"/>
        </w:rPr>
        <w:t xml:space="preserve">dobavljene opreme v času garancije </w:t>
      </w:r>
      <w:r w:rsidRPr="00880566">
        <w:rPr>
          <w:sz w:val="22"/>
          <w:szCs w:val="22"/>
        </w:rPr>
        <w:t xml:space="preserve">in tehnična pomoč pri uporabi </w:t>
      </w:r>
      <w:r>
        <w:rPr>
          <w:sz w:val="22"/>
          <w:szCs w:val="22"/>
        </w:rPr>
        <w:t xml:space="preserve">ponujene </w:t>
      </w:r>
      <w:r w:rsidRPr="00880566">
        <w:rPr>
          <w:sz w:val="22"/>
          <w:szCs w:val="22"/>
        </w:rPr>
        <w:t xml:space="preserve">opreme. </w:t>
      </w:r>
    </w:p>
    <w:p w14:paraId="5FE60E4E" w14:textId="77777777" w:rsidR="00670685" w:rsidRPr="00880566" w:rsidRDefault="00670685" w:rsidP="00670685">
      <w:pPr>
        <w:jc w:val="both"/>
        <w:rPr>
          <w:sz w:val="22"/>
          <w:szCs w:val="22"/>
        </w:rPr>
      </w:pPr>
    </w:p>
    <w:p w14:paraId="17BF9EE7" w14:textId="77777777" w:rsidR="00670685" w:rsidRPr="00880566" w:rsidRDefault="00670685" w:rsidP="00670685">
      <w:pPr>
        <w:rPr>
          <w:sz w:val="22"/>
          <w:szCs w:val="22"/>
        </w:rPr>
      </w:pPr>
      <w:r w:rsidRPr="00880566">
        <w:rPr>
          <w:sz w:val="22"/>
          <w:szCs w:val="22"/>
        </w:rPr>
        <w:t>Oprema, ki je predmet vzdrževanja</w:t>
      </w:r>
      <w:r>
        <w:rPr>
          <w:sz w:val="22"/>
          <w:szCs w:val="22"/>
        </w:rPr>
        <w:t xml:space="preserve"> v času garancije</w:t>
      </w:r>
      <w:r w:rsidRPr="00880566">
        <w:rPr>
          <w:sz w:val="22"/>
          <w:szCs w:val="22"/>
        </w:rPr>
        <w:t xml:space="preserve">, </w:t>
      </w:r>
      <w:r>
        <w:rPr>
          <w:sz w:val="22"/>
          <w:szCs w:val="22"/>
        </w:rPr>
        <w:t>v splošnem</w:t>
      </w:r>
      <w:r w:rsidRPr="00880566">
        <w:rPr>
          <w:sz w:val="22"/>
          <w:szCs w:val="22"/>
        </w:rPr>
        <w:t xml:space="preserve"> sestoji iz:</w:t>
      </w:r>
    </w:p>
    <w:p w14:paraId="2D3FD238" w14:textId="77777777" w:rsidR="00670685" w:rsidRPr="00880566" w:rsidRDefault="00670685" w:rsidP="00670685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strojne opreme (angl.: Hardware</w:t>
      </w:r>
      <w:r>
        <w:rPr>
          <w:sz w:val="22"/>
          <w:szCs w:val="22"/>
        </w:rPr>
        <w:t>),</w:t>
      </w:r>
    </w:p>
    <w:p w14:paraId="04708112" w14:textId="77777777" w:rsidR="00670685" w:rsidRPr="00880566" w:rsidRDefault="00670685" w:rsidP="00670685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prog</w:t>
      </w:r>
      <w:r>
        <w:rPr>
          <w:sz w:val="22"/>
          <w:szCs w:val="22"/>
        </w:rPr>
        <w:t>ramske opreme (angl.: Software),</w:t>
      </w:r>
    </w:p>
    <w:p w14:paraId="6B143108" w14:textId="77777777" w:rsidR="00670685" w:rsidRPr="00880566" w:rsidRDefault="00670685" w:rsidP="00670685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strojne programske opreme (angl.: Firmware).</w:t>
      </w:r>
    </w:p>
    <w:p w14:paraId="00A9E12B" w14:textId="77777777" w:rsidR="00670685" w:rsidRDefault="00670685" w:rsidP="00670685">
      <w:pPr>
        <w:rPr>
          <w:sz w:val="22"/>
          <w:szCs w:val="22"/>
        </w:rPr>
      </w:pPr>
    </w:p>
    <w:p w14:paraId="102FD969" w14:textId="77777777" w:rsidR="00670685" w:rsidRPr="00880566" w:rsidRDefault="00670685" w:rsidP="00670685">
      <w:pPr>
        <w:rPr>
          <w:sz w:val="22"/>
          <w:szCs w:val="22"/>
        </w:rPr>
      </w:pPr>
      <w:r w:rsidRPr="00880566">
        <w:rPr>
          <w:sz w:val="22"/>
          <w:szCs w:val="22"/>
        </w:rPr>
        <w:t xml:space="preserve">V okviru vzdrževanja opreme </w:t>
      </w:r>
      <w:r>
        <w:rPr>
          <w:sz w:val="22"/>
          <w:szCs w:val="22"/>
        </w:rPr>
        <w:t>v času garancije</w:t>
      </w:r>
      <w:r w:rsidRPr="00880566">
        <w:rPr>
          <w:sz w:val="22"/>
          <w:szCs w:val="22"/>
        </w:rPr>
        <w:t>, ponudnik storitev zagotavlja:</w:t>
      </w:r>
    </w:p>
    <w:p w14:paraId="16B439C2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sprejem prijave okvare in odprava okvare na okvarjeni opremi v dogovorjenem režimu (</w:t>
      </w:r>
      <w:r>
        <w:rPr>
          <w:sz w:val="22"/>
          <w:szCs w:val="22"/>
        </w:rPr>
        <w:t>«Režimi vzdrževanja opreme«</w:t>
      </w:r>
      <w:r w:rsidRPr="00880566">
        <w:rPr>
          <w:sz w:val="22"/>
          <w:szCs w:val="22"/>
        </w:rPr>
        <w:t>), ki vključuje tudi menjavo strojne op</w:t>
      </w:r>
      <w:r>
        <w:rPr>
          <w:sz w:val="22"/>
          <w:szCs w:val="22"/>
        </w:rPr>
        <w:t>reme glede na režim vzdrževanja,</w:t>
      </w:r>
    </w:p>
    <w:p w14:paraId="1B1897B1" w14:textId="77777777" w:rsidR="00670685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izdanih progr</w:t>
      </w:r>
      <w:r>
        <w:rPr>
          <w:sz w:val="22"/>
          <w:szCs w:val="22"/>
        </w:rPr>
        <w:t>amskih popravkov (angl.: Patch),</w:t>
      </w:r>
    </w:p>
    <w:p w14:paraId="198012B8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takojšnja instalacija vseh nujnih varnostnih popravkov za ranljivosti oz. napake, ki bi ogrozile varnost informacijskega sistema naročnika,</w:t>
      </w:r>
    </w:p>
    <w:p w14:paraId="615ADB85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izdaj programske opreme in strojne programske opreme (angl.: Minor and Major Software Releases</w:t>
      </w:r>
      <w:r>
        <w:rPr>
          <w:sz w:val="22"/>
          <w:szCs w:val="22"/>
        </w:rPr>
        <w:t>) v sklopu iste funkcionalnosti,</w:t>
      </w:r>
    </w:p>
    <w:p w14:paraId="75A46820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dostop do proizvajalčevih centrov za tehnično podporo 24 ur dnevno vse dni v letu, za določene osebe naročnika, preko ponudnikovih</w:t>
      </w:r>
      <w:r>
        <w:rPr>
          <w:sz w:val="22"/>
          <w:szCs w:val="22"/>
        </w:rPr>
        <w:t xml:space="preserve"> pooblaščencev za prijavo napak,</w:t>
      </w:r>
    </w:p>
    <w:p w14:paraId="3F3B7DE0" w14:textId="77777777" w:rsidR="00670685" w:rsidRPr="00880566" w:rsidRDefault="00670685" w:rsidP="00670685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periodične storitve. </w:t>
      </w:r>
    </w:p>
    <w:p w14:paraId="6858C3BA" w14:textId="77777777" w:rsidR="00670685" w:rsidRPr="00880566" w:rsidRDefault="00670685" w:rsidP="00670685">
      <w:pPr>
        <w:ind w:left="5760" w:firstLine="720"/>
        <w:rPr>
          <w:sz w:val="22"/>
          <w:szCs w:val="22"/>
        </w:rPr>
      </w:pPr>
    </w:p>
    <w:p w14:paraId="26629B6C" w14:textId="4F2FC541" w:rsidR="00670685" w:rsidRDefault="002E75BD" w:rsidP="00670685">
      <w:pPr>
        <w:jc w:val="both"/>
        <w:rPr>
          <w:sz w:val="22"/>
          <w:szCs w:val="22"/>
        </w:rPr>
      </w:pPr>
      <w:r>
        <w:rPr>
          <w:sz w:val="22"/>
          <w:szCs w:val="22"/>
        </w:rPr>
        <w:t>Klasifikacija nove opreme po režimih vzdrževanja</w:t>
      </w:r>
      <w:r w:rsidR="00670685">
        <w:rPr>
          <w:sz w:val="22"/>
          <w:szCs w:val="22"/>
        </w:rPr>
        <w:t>:</w:t>
      </w:r>
    </w:p>
    <w:p w14:paraId="2FF15095" w14:textId="77777777" w:rsidR="00670685" w:rsidRDefault="00670685" w:rsidP="00670685">
      <w:pPr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Režim A:</w:t>
      </w:r>
    </w:p>
    <w:p w14:paraId="57AD2F81" w14:textId="77323FA1" w:rsidR="00670685" w:rsidRDefault="00670685" w:rsidP="00670685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1</w:t>
      </w:r>
      <w:r w:rsidRPr="00575A66">
        <w:rPr>
          <w:sz w:val="22"/>
          <w:szCs w:val="22"/>
        </w:rPr>
        <w:t xml:space="preserve"> </w:t>
      </w:r>
      <w:r w:rsidR="00F56B8B">
        <w:rPr>
          <w:sz w:val="22"/>
          <w:szCs w:val="22"/>
        </w:rPr>
        <w:t>Strežniška rezina</w:t>
      </w:r>
    </w:p>
    <w:p w14:paraId="2A045DBA" w14:textId="17523444" w:rsidR="00670685" w:rsidRDefault="00670685" w:rsidP="00670685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2</w:t>
      </w:r>
      <w:r w:rsidRPr="00575A66">
        <w:rPr>
          <w:sz w:val="22"/>
          <w:szCs w:val="22"/>
        </w:rPr>
        <w:t xml:space="preserve"> </w:t>
      </w:r>
      <w:r w:rsidR="00F56B8B">
        <w:rPr>
          <w:sz w:val="22"/>
          <w:szCs w:val="22"/>
        </w:rPr>
        <w:t>Usmerjevalnik za IP telefonijo</w:t>
      </w:r>
    </w:p>
    <w:p w14:paraId="3681B669" w14:textId="77777777" w:rsidR="00F56B8B" w:rsidRDefault="00F56B8B" w:rsidP="00F56B8B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3</w:t>
      </w:r>
      <w:r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Stikalo za prehod proti internetu </w:t>
      </w:r>
    </w:p>
    <w:p w14:paraId="060D1036" w14:textId="3C1C745E" w:rsidR="00F56B8B" w:rsidRDefault="00F56B8B" w:rsidP="00F56B8B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 w:rsidR="000A09E7">
        <w:rPr>
          <w:sz w:val="22"/>
          <w:szCs w:val="22"/>
        </w:rPr>
        <w:t>4</w:t>
      </w:r>
      <w:r w:rsidR="000A09E7"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Brezžična dostopovna točka </w:t>
      </w:r>
    </w:p>
    <w:p w14:paraId="3C4FEC37" w14:textId="1A6851CC" w:rsidR="000A09E7" w:rsidRDefault="000A09E7" w:rsidP="00F56B8B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1.1.5 Stikalo za priklop novo zaposlenih</w:t>
      </w:r>
    </w:p>
    <w:p w14:paraId="2F16C731" w14:textId="7BDBEC9C" w:rsidR="000A09E7" w:rsidRDefault="000A09E7" w:rsidP="00F56B8B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</w:t>
      </w:r>
      <w:r w:rsidR="000C1AAF">
        <w:rPr>
          <w:sz w:val="22"/>
          <w:szCs w:val="22"/>
        </w:rPr>
        <w:t>8</w:t>
      </w:r>
      <w:r>
        <w:rPr>
          <w:sz w:val="22"/>
          <w:szCs w:val="22"/>
        </w:rPr>
        <w:t xml:space="preserve"> Usmerjevalniki za PZZ</w:t>
      </w:r>
    </w:p>
    <w:p w14:paraId="6C73E02A" w14:textId="1216EC54" w:rsidR="000A09E7" w:rsidRDefault="000A09E7" w:rsidP="000A09E7">
      <w:pPr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Režim C:</w:t>
      </w:r>
    </w:p>
    <w:p w14:paraId="01DE7D2E" w14:textId="389F5A05" w:rsidR="000A09E7" w:rsidRDefault="000A09E7" w:rsidP="000A09E7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</w:t>
      </w:r>
      <w:r w:rsidR="002E75BD">
        <w:rPr>
          <w:sz w:val="22"/>
          <w:szCs w:val="22"/>
        </w:rPr>
        <w:t>6</w:t>
      </w:r>
      <w:r>
        <w:rPr>
          <w:sz w:val="22"/>
          <w:szCs w:val="22"/>
        </w:rPr>
        <w:t xml:space="preserve"> Uporabniški telefon</w:t>
      </w:r>
    </w:p>
    <w:p w14:paraId="769CCC82" w14:textId="77777777" w:rsidR="00C81D2B" w:rsidRDefault="00C81D2B" w:rsidP="00C81D2B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1.1.7 Brezžična slušalka za klicni center</w:t>
      </w:r>
    </w:p>
    <w:p w14:paraId="544D46A2" w14:textId="785E87C4" w:rsidR="00C81D2B" w:rsidRDefault="00C81D2B" w:rsidP="000A09E7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1.2.1 Naročnina na uporabniški telefon</w:t>
      </w:r>
    </w:p>
    <w:p w14:paraId="5D8B63CF" w14:textId="00257261" w:rsidR="00C81D2B" w:rsidRDefault="00C81D2B" w:rsidP="000A09E7">
      <w:pPr>
        <w:numPr>
          <w:ilvl w:val="1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1.2.2 Naročnina na agenta klicnega centra</w:t>
      </w:r>
    </w:p>
    <w:p w14:paraId="1BD8BA50" w14:textId="69E3A264" w:rsidR="00670685" w:rsidRDefault="00670685" w:rsidP="00670685">
      <w:pPr>
        <w:jc w:val="both"/>
        <w:rPr>
          <w:sz w:val="22"/>
          <w:szCs w:val="22"/>
        </w:rPr>
      </w:pPr>
    </w:p>
    <w:p w14:paraId="37496401" w14:textId="77777777" w:rsidR="00F56B8B" w:rsidRDefault="00F56B8B" w:rsidP="00670685">
      <w:pPr>
        <w:jc w:val="both"/>
        <w:rPr>
          <w:sz w:val="22"/>
          <w:szCs w:val="22"/>
        </w:rPr>
      </w:pPr>
    </w:p>
    <w:p w14:paraId="64704FF3" w14:textId="73D4BD05" w:rsidR="00670685" w:rsidRPr="00104557" w:rsidRDefault="00104557" w:rsidP="00104557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1.</w:t>
      </w:r>
      <w:r w:rsidR="000B718E">
        <w:rPr>
          <w:b/>
          <w:color w:val="00B050"/>
          <w:sz w:val="22"/>
          <w:szCs w:val="22"/>
          <w:u w:val="single"/>
        </w:rPr>
        <w:t>4</w:t>
      </w:r>
      <w:r>
        <w:rPr>
          <w:b/>
          <w:color w:val="00B050"/>
          <w:sz w:val="22"/>
          <w:szCs w:val="22"/>
          <w:u w:val="single"/>
        </w:rPr>
        <w:t xml:space="preserve">.A </w:t>
      </w:r>
      <w:r w:rsidR="00670685" w:rsidRPr="00104557">
        <w:rPr>
          <w:b/>
          <w:color w:val="00B050"/>
          <w:sz w:val="22"/>
          <w:szCs w:val="22"/>
          <w:u w:val="single"/>
        </w:rPr>
        <w:t>Vzdrževanje v času garancije mora vključevati:</w:t>
      </w:r>
    </w:p>
    <w:p w14:paraId="43B802A8" w14:textId="77777777" w:rsidR="00670685" w:rsidRDefault="00670685" w:rsidP="00670685"/>
    <w:p w14:paraId="054AB7A8" w14:textId="77777777" w:rsidR="00670685" w:rsidRPr="00880566" w:rsidRDefault="00670685" w:rsidP="00670685">
      <w:pPr>
        <w:numPr>
          <w:ilvl w:val="0"/>
          <w:numId w:val="18"/>
        </w:numPr>
        <w:tabs>
          <w:tab w:val="clear" w:pos="360"/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tehnične podpore ponudnika po:</w:t>
      </w:r>
    </w:p>
    <w:p w14:paraId="1E746C98" w14:textId="77777777" w:rsidR="00670685" w:rsidRPr="00880566" w:rsidRDefault="00670685" w:rsidP="00670685">
      <w:pPr>
        <w:numPr>
          <w:ilvl w:val="1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telefonu oziroma mobitelu izven delovnega časa</w:t>
      </w:r>
      <w:r>
        <w:rPr>
          <w:sz w:val="22"/>
          <w:szCs w:val="22"/>
        </w:rPr>
        <w:t>,</w:t>
      </w:r>
    </w:p>
    <w:p w14:paraId="7376BE69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telefaksu</w:t>
      </w:r>
      <w:r>
        <w:rPr>
          <w:sz w:val="22"/>
          <w:szCs w:val="22"/>
        </w:rPr>
        <w:t>,</w:t>
      </w:r>
    </w:p>
    <w:p w14:paraId="2D73AF04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elektronski pošti</w:t>
      </w:r>
      <w:r>
        <w:rPr>
          <w:sz w:val="22"/>
          <w:szCs w:val="22"/>
        </w:rPr>
        <w:t>,</w:t>
      </w:r>
    </w:p>
    <w:p w14:paraId="4A0E0372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z obrazcem, dosegljivem na omrežju internet (ponudnik navede URL)</w:t>
      </w:r>
      <w:r>
        <w:rPr>
          <w:sz w:val="22"/>
          <w:szCs w:val="22"/>
        </w:rPr>
        <w:t>.</w:t>
      </w:r>
    </w:p>
    <w:p w14:paraId="16A701D6" w14:textId="77777777" w:rsidR="00670685" w:rsidRPr="00880566" w:rsidRDefault="00670685" w:rsidP="00670685">
      <w:pPr>
        <w:numPr>
          <w:ilvl w:val="0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Odprava napak:</w:t>
      </w:r>
    </w:p>
    <w:p w14:paraId="1FFE24EB" w14:textId="77777777" w:rsidR="00670685" w:rsidRPr="00880566" w:rsidRDefault="00670685" w:rsidP="00670685">
      <w:pPr>
        <w:numPr>
          <w:ilvl w:val="1"/>
          <w:numId w:val="18"/>
        </w:numPr>
        <w:tabs>
          <w:tab w:val="num" w:pos="792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</w:t>
      </w:r>
      <w:r w:rsidRPr="00880566">
        <w:rPr>
          <w:sz w:val="22"/>
          <w:szCs w:val="22"/>
        </w:rPr>
        <w:t xml:space="preserve">Ponudnik mora zagotavljati vzdrževanje strojne in programske opreme naprav </w:t>
      </w:r>
      <w:r w:rsidRPr="00880566">
        <w:rPr>
          <w:b/>
          <w:sz w:val="22"/>
          <w:szCs w:val="22"/>
        </w:rPr>
        <w:t>na kraju uporabe</w:t>
      </w:r>
      <w:r w:rsidRPr="00880566">
        <w:rPr>
          <w:sz w:val="22"/>
          <w:szCs w:val="22"/>
        </w:rPr>
        <w:t xml:space="preserve"> z zagotovljenim časom odziva in odprave napake.</w:t>
      </w:r>
    </w:p>
    <w:p w14:paraId="73DB0B5B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zagotoviti možnost prijave okvare vse dni v letu (7x24x365).</w:t>
      </w:r>
    </w:p>
    <w:p w14:paraId="354FA6E8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Odzivni čas ponudnika od prijave okvare: do 45 minut.</w:t>
      </w:r>
    </w:p>
    <w:p w14:paraId="4BC2EE11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Storitev </w:t>
      </w:r>
      <w:r w:rsidRPr="00880566">
        <w:rPr>
          <w:b/>
          <w:sz w:val="22"/>
          <w:szCs w:val="22"/>
        </w:rPr>
        <w:t>mora vključevati</w:t>
      </w:r>
      <w:r w:rsidRPr="00880566">
        <w:rPr>
          <w:sz w:val="22"/>
          <w:szCs w:val="22"/>
        </w:rPr>
        <w:t xml:space="preserve"> vse potrebne nadomestne dele, material, potne stroške in delo potrebno za odpravo okvare v omrežju.</w:t>
      </w:r>
    </w:p>
    <w:p w14:paraId="1033EF93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 primeru nepravilnega delovanja programske opreme ponudnik naročniku nudi tehnično pomoč, obvesti proizvajalčev center za tehnično pomoč (TAC) o najdeni napaki in takoj, ko proizvajalec dobavi novo različico programske opreme z odpravljeno napako, izvede v dogovoru z naročnikom namestitev popravljene programske opreme.</w:t>
      </w:r>
    </w:p>
    <w:p w14:paraId="337A955F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Tehnična pomoč pri težavah v delovanju omrežja, ki pomenijo poslabšanje ali nedelovanje storitev. </w:t>
      </w:r>
    </w:p>
    <w:p w14:paraId="00C1357B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vseh postopkov prijave, obravnave in odprave napak pri proizvajalcu (TAC).</w:t>
      </w:r>
    </w:p>
    <w:p w14:paraId="0F2D6C9B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(7x24x365) dostop do proizvajalčevega centra za tehnično pomoč (TAC center).</w:t>
      </w:r>
    </w:p>
    <w:p w14:paraId="5CAC1D45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novih verzij programske opreme (</w:t>
      </w:r>
      <w:r>
        <w:rPr>
          <w:sz w:val="22"/>
          <w:szCs w:val="22"/>
        </w:rPr>
        <w:t>firmware</w:t>
      </w:r>
      <w:r w:rsidRPr="00880566">
        <w:rPr>
          <w:sz w:val="22"/>
          <w:szCs w:val="22"/>
        </w:rPr>
        <w:t>):</w:t>
      </w:r>
    </w:p>
    <w:p w14:paraId="51EBD6CA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licenčna pravica do vseh novih verzij programske opreme, kot jih dobavlja proizvajalec opreme (Dokazilo: Izjava proizvajalca opreme, da ima ponudnik licenčno pravico do dobave novih verzij programske opreme naročniku za vso opremo, ki je predmet razpisa). </w:t>
      </w:r>
    </w:p>
    <w:p w14:paraId="5F9BE922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novih verzijah in spremembah v njih.</w:t>
      </w:r>
    </w:p>
    <w:p w14:paraId="7B4BB0D0" w14:textId="77777777" w:rsidR="00670685" w:rsidRPr="00880566" w:rsidRDefault="00670685" w:rsidP="00670685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enkrat letno po dogovoru z naročnikom izvede ponudnik brezplačno nadgradnjo. Namestitev programske opreme zaradi napak v delovanju naprave se ne šteje v brezplačno nadgradnjo.</w:t>
      </w:r>
    </w:p>
    <w:p w14:paraId="21CB183F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dokumentacije vzdrževalnih posegov na opremi naročnika. Naročnik mora imeti možnost vpogleda v dokumentacijo preko interneta ves čas trajanja pogodbe.</w:t>
      </w:r>
    </w:p>
    <w:p w14:paraId="076DE5F5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Kratek povzetek opravljenih vzdrževalnih posegov je priloga mesečnemu računu, prav tako evidenca koriščenja ur v okviru mesečnega pavšala.</w:t>
      </w:r>
    </w:p>
    <w:p w14:paraId="1E1B9CE8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varnostnih problemih z obstoječimi verzijami programske opreme in takojšnja izvedba akcij v dogovoru z naročnikom, če obstaja varnostna ogroženost na opremi, ki jo ima naročnik.</w:t>
      </w:r>
    </w:p>
    <w:p w14:paraId="245F2CE6" w14:textId="77777777" w:rsidR="00670685" w:rsidRPr="00880566" w:rsidRDefault="00670685" w:rsidP="00670685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tehnoloških informacij proizvajalca opreme v času trajanja pogodbe.</w:t>
      </w:r>
    </w:p>
    <w:p w14:paraId="724A4B5E" w14:textId="77777777" w:rsidR="00670685" w:rsidRDefault="00670685" w:rsidP="00670685">
      <w:pPr>
        <w:rPr>
          <w:sz w:val="22"/>
          <w:szCs w:val="22"/>
        </w:rPr>
      </w:pPr>
    </w:p>
    <w:p w14:paraId="273A50DB" w14:textId="77777777" w:rsidR="00670685" w:rsidRPr="00880566" w:rsidRDefault="00670685" w:rsidP="00670685">
      <w:pPr>
        <w:rPr>
          <w:sz w:val="22"/>
          <w:szCs w:val="22"/>
        </w:rPr>
      </w:pPr>
    </w:p>
    <w:p w14:paraId="033CB735" w14:textId="77777777" w:rsidR="00670685" w:rsidRPr="00880566" w:rsidRDefault="00670685" w:rsidP="00670685">
      <w:pPr>
        <w:tabs>
          <w:tab w:val="num" w:pos="900"/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Režimi vzdrževanje opreme:</w:t>
      </w:r>
    </w:p>
    <w:p w14:paraId="4B4D10F8" w14:textId="77777777" w:rsidR="00670685" w:rsidRPr="00880566" w:rsidRDefault="00670685" w:rsidP="00670685">
      <w:pPr>
        <w:tabs>
          <w:tab w:val="num" w:pos="900"/>
          <w:tab w:val="left" w:pos="9072"/>
        </w:tabs>
        <w:rPr>
          <w:b/>
          <w:sz w:val="22"/>
          <w:szCs w:val="22"/>
        </w:rPr>
      </w:pPr>
    </w:p>
    <w:p w14:paraId="6690D415" w14:textId="77777777" w:rsidR="00670685" w:rsidRPr="00880566" w:rsidRDefault="00670685" w:rsidP="00670685">
      <w:pPr>
        <w:tabs>
          <w:tab w:val="num" w:pos="90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a) R</w:t>
      </w:r>
      <w:r w:rsidRPr="00880566">
        <w:rPr>
          <w:sz w:val="22"/>
          <w:szCs w:val="22"/>
        </w:rPr>
        <w:t>ežim vzdrževanja A (24/7):</w:t>
      </w:r>
    </w:p>
    <w:p w14:paraId="5D25203D" w14:textId="1323849A" w:rsidR="00670685" w:rsidRPr="00880566" w:rsidRDefault="00670685" w:rsidP="00670685">
      <w:pPr>
        <w:numPr>
          <w:ilvl w:val="1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A</w:t>
      </w:r>
      <w:r w:rsidRPr="00880566">
        <w:rPr>
          <w:sz w:val="22"/>
          <w:szCs w:val="22"/>
        </w:rPr>
        <w:t xml:space="preserve">« odpravil najkasneje v </w:t>
      </w:r>
      <w:r w:rsidRPr="00880566">
        <w:rPr>
          <w:b/>
          <w:sz w:val="22"/>
          <w:szCs w:val="22"/>
        </w:rPr>
        <w:t xml:space="preserve">4 urah </w:t>
      </w:r>
      <w:r w:rsidRPr="00880566">
        <w:rPr>
          <w:sz w:val="22"/>
          <w:szCs w:val="22"/>
        </w:rPr>
        <w:t>(Ljubljana in okolica), oz. najkasneje v 8 urah od prijave okvare</w:t>
      </w:r>
      <w:r w:rsidR="00641ADD">
        <w:rPr>
          <w:sz w:val="22"/>
          <w:szCs w:val="22"/>
        </w:rPr>
        <w:t xml:space="preserve"> za opremo izven okolice Ljubljane</w:t>
      </w:r>
      <w:r w:rsidRPr="00880566">
        <w:rPr>
          <w:sz w:val="22"/>
          <w:szCs w:val="22"/>
        </w:rPr>
        <w:t xml:space="preserve">. </w:t>
      </w:r>
    </w:p>
    <w:p w14:paraId="22671111" w14:textId="77777777" w:rsidR="00670685" w:rsidRPr="00880566" w:rsidRDefault="00670685" w:rsidP="00670685">
      <w:pPr>
        <w:numPr>
          <w:ilvl w:val="0"/>
          <w:numId w:val="23"/>
        </w:numPr>
        <w:tabs>
          <w:tab w:val="num" w:pos="900"/>
          <w:tab w:val="left" w:pos="9072"/>
        </w:tabs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Režim vzdrževanja C (24/7 – isti dan):</w:t>
      </w:r>
    </w:p>
    <w:p w14:paraId="67067617" w14:textId="7E771E68" w:rsidR="00670685" w:rsidRPr="00880566" w:rsidRDefault="00670685" w:rsidP="00670685">
      <w:pPr>
        <w:numPr>
          <w:ilvl w:val="1"/>
          <w:numId w:val="23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C</w:t>
      </w:r>
      <w:r w:rsidRPr="00880566">
        <w:rPr>
          <w:sz w:val="22"/>
          <w:szCs w:val="22"/>
        </w:rPr>
        <w:t>« odpravil v istem delovnem dnevu od prijave okvare</w:t>
      </w:r>
      <w:r w:rsidR="009C42AB">
        <w:rPr>
          <w:sz w:val="22"/>
          <w:szCs w:val="22"/>
        </w:rPr>
        <w:t>, če je napaka prijavljena do 12. ure. Če je napaka prijavljena po 12. uri, je rok odprave napake najkasneje do 12 ure v naslednjem delovnem dnevu</w:t>
      </w:r>
      <w:r w:rsidRPr="00880566">
        <w:rPr>
          <w:sz w:val="22"/>
          <w:szCs w:val="22"/>
        </w:rPr>
        <w:t xml:space="preserve">. </w:t>
      </w:r>
    </w:p>
    <w:p w14:paraId="7DED440B" w14:textId="77777777" w:rsidR="00670685" w:rsidRPr="00880566" w:rsidRDefault="00670685" w:rsidP="00670685">
      <w:pPr>
        <w:rPr>
          <w:sz w:val="22"/>
          <w:szCs w:val="22"/>
        </w:rPr>
      </w:pPr>
    </w:p>
    <w:p w14:paraId="12584539" w14:textId="77777777" w:rsidR="00670685" w:rsidRPr="00880566" w:rsidRDefault="00670685" w:rsidP="00670685">
      <w:pPr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Tehnična pomoč</w:t>
      </w:r>
      <w:r>
        <w:rPr>
          <w:b/>
          <w:sz w:val="22"/>
          <w:szCs w:val="22"/>
        </w:rPr>
        <w:t>:</w:t>
      </w:r>
    </w:p>
    <w:p w14:paraId="5F644C7C" w14:textId="4F926A47" w:rsidR="00670685" w:rsidRPr="00880566" w:rsidRDefault="005F2D2F" w:rsidP="007A11BA">
      <w:pPr>
        <w:numPr>
          <w:ilvl w:val="0"/>
          <w:numId w:val="25"/>
        </w:numPr>
        <w:tabs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880566">
        <w:rPr>
          <w:sz w:val="22"/>
          <w:szCs w:val="22"/>
        </w:rPr>
        <w:t xml:space="preserve"> </w:t>
      </w:r>
      <w:r w:rsidR="00670685" w:rsidRPr="00880566">
        <w:rPr>
          <w:sz w:val="22"/>
          <w:szCs w:val="22"/>
        </w:rPr>
        <w:t>ekspertn</w:t>
      </w:r>
      <w:r>
        <w:rPr>
          <w:sz w:val="22"/>
          <w:szCs w:val="22"/>
        </w:rPr>
        <w:t>i</w:t>
      </w:r>
      <w:r w:rsidR="00670685" w:rsidRPr="00880566">
        <w:rPr>
          <w:sz w:val="22"/>
          <w:szCs w:val="22"/>
        </w:rPr>
        <w:t xml:space="preserve"> ur</w:t>
      </w:r>
      <w:r>
        <w:rPr>
          <w:sz w:val="22"/>
          <w:szCs w:val="22"/>
        </w:rPr>
        <w:t>i</w:t>
      </w:r>
      <w:r w:rsidR="00670685" w:rsidRPr="00880566">
        <w:rPr>
          <w:sz w:val="22"/>
          <w:szCs w:val="22"/>
        </w:rPr>
        <w:t xml:space="preserve"> mesečno, z možnostjo prenašanja neizkoriščenih ur v naslednje mesece.</w:t>
      </w:r>
      <w:r w:rsidR="007A11BA">
        <w:rPr>
          <w:sz w:val="22"/>
          <w:szCs w:val="22"/>
        </w:rPr>
        <w:t xml:space="preserve"> </w:t>
      </w:r>
    </w:p>
    <w:p w14:paraId="25D71467" w14:textId="2EE4CE5C" w:rsidR="00670685" w:rsidRPr="00880566" w:rsidRDefault="00210CE3" w:rsidP="00670685">
      <w:pPr>
        <w:numPr>
          <w:ilvl w:val="0"/>
          <w:numId w:val="25"/>
        </w:numPr>
        <w:tabs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670685" w:rsidRPr="00880566">
        <w:rPr>
          <w:sz w:val="22"/>
          <w:szCs w:val="22"/>
        </w:rPr>
        <w:t xml:space="preserve">onudnik </w:t>
      </w:r>
      <w:r w:rsidR="00827BD6">
        <w:rPr>
          <w:sz w:val="22"/>
          <w:szCs w:val="22"/>
        </w:rPr>
        <w:t>k</w:t>
      </w:r>
      <w:r w:rsidR="00827BD6" w:rsidRPr="00827BD6">
        <w:rPr>
          <w:sz w:val="22"/>
          <w:szCs w:val="22"/>
        </w:rPr>
        <w:t xml:space="preserve">ot prilogo mesečnemu računu za vzdrževanje </w:t>
      </w:r>
      <w:r w:rsidR="00670685" w:rsidRPr="00880566">
        <w:rPr>
          <w:sz w:val="22"/>
          <w:szCs w:val="22"/>
        </w:rPr>
        <w:t>posreduje kratek povzetek uporabe tehnične pomoči in trenutno stanje izkoriščenosti ur v posameznem mesecu.</w:t>
      </w:r>
    </w:p>
    <w:p w14:paraId="473687B6" w14:textId="77777777" w:rsidR="00670685" w:rsidRPr="00880566" w:rsidRDefault="00670685" w:rsidP="00670685">
      <w:pPr>
        <w:jc w:val="both"/>
        <w:rPr>
          <w:sz w:val="22"/>
          <w:szCs w:val="22"/>
        </w:rPr>
      </w:pPr>
    </w:p>
    <w:p w14:paraId="12013839" w14:textId="1B300AB2" w:rsidR="00670685" w:rsidRDefault="00670685" w:rsidP="00670685">
      <w:pPr>
        <w:rPr>
          <w:sz w:val="22"/>
          <w:szCs w:val="22"/>
        </w:rPr>
      </w:pPr>
    </w:p>
    <w:p w14:paraId="1D17055E" w14:textId="173596B1" w:rsidR="00AF7DA2" w:rsidRDefault="00AF7DA2" w:rsidP="00670685">
      <w:pPr>
        <w:rPr>
          <w:sz w:val="22"/>
          <w:szCs w:val="22"/>
        </w:rPr>
      </w:pPr>
    </w:p>
    <w:p w14:paraId="7DE2D495" w14:textId="77777777" w:rsidR="00AF7DA2" w:rsidRDefault="00AF7DA2" w:rsidP="00670685">
      <w:pPr>
        <w:rPr>
          <w:sz w:val="22"/>
          <w:szCs w:val="22"/>
        </w:rPr>
      </w:pPr>
    </w:p>
    <w:p w14:paraId="53D693C9" w14:textId="7A550238" w:rsidR="00670685" w:rsidRPr="00880566" w:rsidRDefault="00CE3CE6" w:rsidP="00670685">
      <w:pPr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lastRenderedPageBreak/>
        <w:t>1.</w:t>
      </w:r>
      <w:r w:rsidR="000B718E">
        <w:rPr>
          <w:b/>
          <w:color w:val="00B050"/>
          <w:sz w:val="22"/>
          <w:szCs w:val="22"/>
        </w:rPr>
        <w:t>4</w:t>
      </w:r>
      <w:r>
        <w:rPr>
          <w:b/>
          <w:color w:val="00B050"/>
          <w:sz w:val="22"/>
          <w:szCs w:val="22"/>
        </w:rPr>
        <w:t>.B</w:t>
      </w:r>
      <w:r w:rsidR="00670685">
        <w:rPr>
          <w:b/>
          <w:color w:val="00B050"/>
          <w:sz w:val="22"/>
          <w:szCs w:val="22"/>
        </w:rPr>
        <w:t xml:space="preserve"> Ostale zahteve za vzdrževanje v času garancije</w:t>
      </w:r>
    </w:p>
    <w:p w14:paraId="69F05EE2" w14:textId="77777777" w:rsidR="00670685" w:rsidRPr="00880566" w:rsidRDefault="00670685" w:rsidP="00670685">
      <w:pPr>
        <w:rPr>
          <w:sz w:val="22"/>
          <w:szCs w:val="22"/>
        </w:rPr>
      </w:pPr>
    </w:p>
    <w:p w14:paraId="4574EE46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Diagnostična oprema:</w:t>
      </w:r>
    </w:p>
    <w:p w14:paraId="31E5DC08" w14:textId="77777777" w:rsidR="00670685" w:rsidRPr="00880566" w:rsidRDefault="00670685" w:rsidP="00670685">
      <w:pPr>
        <w:tabs>
          <w:tab w:val="left" w:pos="9072"/>
        </w:tabs>
        <w:jc w:val="both"/>
        <w:rPr>
          <w:sz w:val="22"/>
          <w:szCs w:val="22"/>
        </w:rPr>
      </w:pPr>
    </w:p>
    <w:p w14:paraId="5A36E843" w14:textId="5D18BF23" w:rsidR="00670685" w:rsidRPr="00880566" w:rsidRDefault="00670685" w:rsidP="00670685">
      <w:pPr>
        <w:numPr>
          <w:ilvl w:val="0"/>
          <w:numId w:val="21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ves čas trajanja pogodbe razpolagati z naslednjo diagnostično opremo:</w:t>
      </w:r>
    </w:p>
    <w:p w14:paraId="07792584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analizator protokolov (Ethernet 10</w:t>
      </w:r>
      <w:r>
        <w:rPr>
          <w:sz w:val="22"/>
          <w:szCs w:val="22"/>
        </w:rPr>
        <w:t>Mb</w:t>
      </w:r>
      <w:r w:rsidRPr="00880566">
        <w:rPr>
          <w:sz w:val="22"/>
          <w:szCs w:val="22"/>
        </w:rPr>
        <w:t>/100</w:t>
      </w:r>
      <w:r>
        <w:rPr>
          <w:sz w:val="22"/>
          <w:szCs w:val="22"/>
        </w:rPr>
        <w:t>Mb</w:t>
      </w:r>
      <w:r w:rsidRPr="00880566">
        <w:rPr>
          <w:sz w:val="22"/>
          <w:szCs w:val="22"/>
        </w:rPr>
        <w:t>/1</w:t>
      </w:r>
      <w:r>
        <w:rPr>
          <w:sz w:val="22"/>
          <w:szCs w:val="22"/>
        </w:rPr>
        <w:t>Gb/10Gb/40Gb</w:t>
      </w:r>
      <w:r w:rsidRPr="00880566">
        <w:rPr>
          <w:sz w:val="22"/>
          <w:szCs w:val="22"/>
        </w:rPr>
        <w:t xml:space="preserve">) z možnostjo ekspertne analize protokolov </w:t>
      </w:r>
      <w:r>
        <w:rPr>
          <w:sz w:val="22"/>
          <w:szCs w:val="22"/>
        </w:rPr>
        <w:t>od 2 do 7 OSI nivoja protokolov,</w:t>
      </w:r>
    </w:p>
    <w:p w14:paraId="4DA0DDE4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generator prometa za preverjanje zmogljivosti pren</w:t>
      </w:r>
      <w:r>
        <w:rPr>
          <w:sz w:val="22"/>
          <w:szCs w:val="22"/>
        </w:rPr>
        <w:t>osnih omrežij po specifikacijah:</w:t>
      </w:r>
    </w:p>
    <w:p w14:paraId="2F6D62B9" w14:textId="77777777" w:rsidR="00670685" w:rsidRPr="00880566" w:rsidRDefault="00670685" w:rsidP="00670685">
      <w:pPr>
        <w:numPr>
          <w:ilvl w:val="0"/>
          <w:numId w:val="33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2544 (izguba, zakasnitve in trepetanje paketov pri hitrostih do 1Gb/s za naslove MAC, IP in IPv6 pri različno velikih paketih)</w:t>
      </w:r>
      <w:r>
        <w:rPr>
          <w:sz w:val="22"/>
          <w:szCs w:val="22"/>
        </w:rPr>
        <w:t>,</w:t>
      </w:r>
    </w:p>
    <w:p w14:paraId="12712675" w14:textId="77777777" w:rsidR="00670685" w:rsidRPr="00880566" w:rsidRDefault="00670685" w:rsidP="00670685">
      <w:pPr>
        <w:numPr>
          <w:ilvl w:val="0"/>
          <w:numId w:val="33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2889 (testiranje omrežja ali naprave z več vmesniki istočasno; promet eden-na-več in več-na-en vmesnik)</w:t>
      </w:r>
      <w:r>
        <w:rPr>
          <w:sz w:val="22"/>
          <w:szCs w:val="22"/>
        </w:rPr>
        <w:t>,</w:t>
      </w:r>
    </w:p>
    <w:p w14:paraId="19DD026A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preverjanje zmogljivosti protokolov DNS, DHCP, LDAP, HTTP/S, SSL, FTP</w:t>
      </w:r>
      <w:r>
        <w:rPr>
          <w:sz w:val="22"/>
          <w:szCs w:val="22"/>
        </w:rPr>
        <w:t>,</w:t>
      </w:r>
    </w:p>
    <w:p w14:paraId="4EB260EB" w14:textId="77777777" w:rsidR="00670685" w:rsidRPr="00CA40F0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CA40F0">
        <w:rPr>
          <w:sz w:val="22"/>
          <w:szCs w:val="22"/>
        </w:rPr>
        <w:t>reprodukcija posnetega prometa z analizatorjem omrežja obeh sogovornikov (stran strežnika in odjemalca).</w:t>
      </w:r>
    </w:p>
    <w:p w14:paraId="2C3CEAFE" w14:textId="77777777" w:rsidR="00670685" w:rsidRPr="00880566" w:rsidRDefault="00670685" w:rsidP="003519F5">
      <w:pPr>
        <w:jc w:val="both"/>
        <w:rPr>
          <w:sz w:val="22"/>
          <w:szCs w:val="22"/>
        </w:rPr>
      </w:pPr>
    </w:p>
    <w:p w14:paraId="159420D4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</w:p>
    <w:p w14:paraId="6EBC2228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Organizacija sistema za tehnično podporo:</w:t>
      </w:r>
    </w:p>
    <w:p w14:paraId="42773AC3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</w:p>
    <w:p w14:paraId="731629C5" w14:textId="77777777" w:rsidR="00670685" w:rsidRPr="00880566" w:rsidRDefault="00670685" w:rsidP="00670685">
      <w:pPr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imeti ves čas trajanja pogodbe vzpostavljen sistem za tehnično podporo, ki mora naročniku omogočati možnost prijave okvare opreme 24 ur na dan</w:t>
      </w:r>
      <w:r>
        <w:rPr>
          <w:sz w:val="22"/>
          <w:szCs w:val="22"/>
        </w:rPr>
        <w:t xml:space="preserve"> in vse dni v letu (po telefonu, </w:t>
      </w:r>
      <w:r w:rsidRPr="00880566">
        <w:rPr>
          <w:sz w:val="22"/>
          <w:szCs w:val="22"/>
        </w:rPr>
        <w:t xml:space="preserve">po elektronski pošti ali prek spletne aplikacije). </w:t>
      </w:r>
    </w:p>
    <w:p w14:paraId="344D7017" w14:textId="77777777" w:rsidR="00670685" w:rsidRPr="00880566" w:rsidRDefault="00670685" w:rsidP="00670685">
      <w:pPr>
        <w:jc w:val="both"/>
        <w:rPr>
          <w:sz w:val="22"/>
          <w:szCs w:val="22"/>
        </w:rPr>
      </w:pPr>
    </w:p>
    <w:p w14:paraId="19D1F035" w14:textId="77777777" w:rsidR="00670685" w:rsidRPr="00880566" w:rsidRDefault="00670685" w:rsidP="00670685">
      <w:pPr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Sistem za tehnično podporo mora omogočati naročniku naslednje funkcionalnosti:</w:t>
      </w:r>
    </w:p>
    <w:p w14:paraId="25F8F088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reševanja odprtih zadev (on-line prek spletne aplikacije ali na poziv prek elektronske pošte) od trenutka prijave okvare opre</w:t>
      </w:r>
      <w:r>
        <w:rPr>
          <w:sz w:val="22"/>
          <w:szCs w:val="22"/>
        </w:rPr>
        <w:t>me do trenutka zaključka zadeve,</w:t>
      </w:r>
    </w:p>
    <w:p w14:paraId="5A304BA0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možnost vpisa opomb </w:t>
      </w:r>
      <w:r>
        <w:rPr>
          <w:sz w:val="22"/>
          <w:szCs w:val="22"/>
        </w:rPr>
        <w:t>in/ali podatkov v odprte zadeve,</w:t>
      </w:r>
    </w:p>
    <w:p w14:paraId="09D21823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morebitne komunikacije ponudnika storitev s proizvajalčevim centrom za tehnično podporo</w:t>
      </w:r>
      <w:r>
        <w:rPr>
          <w:sz w:val="22"/>
          <w:szCs w:val="22"/>
        </w:rPr>
        <w:t>.</w:t>
      </w:r>
    </w:p>
    <w:p w14:paraId="5BF4B67A" w14:textId="77777777" w:rsidR="00670685" w:rsidRPr="00880566" w:rsidRDefault="00670685" w:rsidP="00670685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56095643" w14:textId="77777777" w:rsidR="00670685" w:rsidRPr="00880566" w:rsidRDefault="00670685" w:rsidP="00670685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3F3F306A" w14:textId="77777777" w:rsidR="00670685" w:rsidRPr="00880566" w:rsidRDefault="00670685" w:rsidP="00670685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Proaktivno zaznavanje, obravnava in odprava napak:</w:t>
      </w:r>
    </w:p>
    <w:p w14:paraId="763137CF" w14:textId="77777777" w:rsidR="00670685" w:rsidRPr="00880566" w:rsidRDefault="00670685" w:rsidP="00670685">
      <w:pPr>
        <w:rPr>
          <w:rFonts w:ascii="Times New Roman" w:hAnsi="Times New Roman" w:cs="Times New Roman"/>
          <w:sz w:val="22"/>
          <w:szCs w:val="22"/>
        </w:rPr>
      </w:pPr>
    </w:p>
    <w:p w14:paraId="5936F037" w14:textId="77777777" w:rsidR="00670685" w:rsidRPr="00880566" w:rsidRDefault="00670685" w:rsidP="00670685">
      <w:pPr>
        <w:numPr>
          <w:ilvl w:val="0"/>
          <w:numId w:val="22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ves čas trajanja pogodbe zagotavljati proaktivno spremljanje parametrov naprav in povezav med napravami, ki so v režimu vzdrževanja »A« in »B« (mission critical naprave). Cilj proaktivnega nadzora je čim hitrejša detekcija napake ali poslabšanja delovanja naprav in povezav, zaradi katerih je zmanjšana učinkovitost prenosa podatkov v omrežju. Posledično je s proaktivnim nadzorom omogočena hitrejša obravnava in odprava napake. Sistem nadzora mora omogočati naslednje:</w:t>
      </w:r>
    </w:p>
    <w:p w14:paraId="2BAA5D1A" w14:textId="77777777" w:rsidR="00670685" w:rsidRPr="00880566" w:rsidRDefault="00670685" w:rsidP="00670685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razpoložljivosti komunikacijskih naprav v omrežju</w:t>
      </w:r>
      <w:r>
        <w:rPr>
          <w:sz w:val="22"/>
          <w:szCs w:val="22"/>
        </w:rPr>
        <w:t>,</w:t>
      </w:r>
    </w:p>
    <w:p w14:paraId="41C2703C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zasedenosti CPU in ostalih kazalnikov obremenjenosti komunikacijskih naprav</w:t>
      </w:r>
      <w:r>
        <w:rPr>
          <w:sz w:val="22"/>
          <w:szCs w:val="22"/>
        </w:rPr>
        <w:t>,</w:t>
      </w:r>
    </w:p>
    <w:p w14:paraId="5B5873B4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grafično spremljanje količine prometa na dogovorjenih vmesnikih, zakasnitve in paketne izgube,</w:t>
      </w:r>
    </w:p>
    <w:p w14:paraId="6B5BAC49" w14:textId="77777777" w:rsidR="00670685" w:rsidRPr="00880566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periodično zajemanje in hranjenje vsaj 10 zadnjih spremenjenih konfiguracij naprav,</w:t>
      </w:r>
    </w:p>
    <w:p w14:paraId="36ED5BF0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nadzor odzivnosti posameznih </w:t>
      </w:r>
      <w:r>
        <w:rPr>
          <w:sz w:val="22"/>
          <w:szCs w:val="22"/>
        </w:rPr>
        <w:t>naprav,</w:t>
      </w:r>
      <w:r w:rsidRPr="00880566">
        <w:rPr>
          <w:sz w:val="22"/>
          <w:szCs w:val="22"/>
        </w:rPr>
        <w:t xml:space="preserve"> </w:t>
      </w:r>
      <w:r>
        <w:rPr>
          <w:sz w:val="22"/>
          <w:szCs w:val="22"/>
        </w:rPr>
        <w:t>beleženje in izdelava SLA poročil,</w:t>
      </w:r>
    </w:p>
    <w:p w14:paraId="4AECE3EC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zagotavljanje zgodovine vsaj za zadnje leto,</w:t>
      </w:r>
    </w:p>
    <w:p w14:paraId="7CF0B77D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možnost vpogleda dogodkov oz. stanj za nazaj (drill down),</w:t>
      </w:r>
    </w:p>
    <w:p w14:paraId="39BC1FAF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BE36CE">
        <w:t>grafični prikaz visokonivojske topologije</w:t>
      </w:r>
      <w:r>
        <w:rPr>
          <w:sz w:val="22"/>
          <w:szCs w:val="22"/>
        </w:rPr>
        <w:t>,</w:t>
      </w:r>
    </w:p>
    <w:p w14:paraId="01185E5C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nadzor veljavnosti šifrirnih ključev na napravah in ustrezno obveščanje,</w:t>
      </w:r>
    </w:p>
    <w:p w14:paraId="1EE8A479" w14:textId="77777777" w:rsidR="00670685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spremljanje temperature naprav in ustrezno alarmiranje,</w:t>
      </w:r>
    </w:p>
    <w:p w14:paraId="5DFA8083" w14:textId="77777777" w:rsidR="00670685" w:rsidRPr="00880566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vodenje inventarja naprav po tipih, verzijah programske opreme, IP naslovih in lokacijah vključno z vgrajenimi moduli,</w:t>
      </w:r>
    </w:p>
    <w:p w14:paraId="6E20FCAA" w14:textId="77777777" w:rsidR="00670685" w:rsidRPr="00880566" w:rsidRDefault="00670685" w:rsidP="00670685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>obveščanje naročnika v primeru izpadov ali preseženih dogovorjenih vrednosti kazalnikov delovanja v roku 30 minut:</w:t>
      </w:r>
    </w:p>
    <w:p w14:paraId="0289EA77" w14:textId="77777777" w:rsidR="00670685" w:rsidRPr="00880566" w:rsidRDefault="00670685" w:rsidP="00670685">
      <w:pPr>
        <w:widowControl w:val="0"/>
        <w:numPr>
          <w:ilvl w:val="1"/>
          <w:numId w:val="20"/>
        </w:numPr>
        <w:ind w:left="1701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med delovnikom od 7h do 16h po elektronski pošti,</w:t>
      </w:r>
    </w:p>
    <w:p w14:paraId="7FF48F7F" w14:textId="77777777" w:rsidR="00670685" w:rsidRPr="00880566" w:rsidRDefault="00670685" w:rsidP="00670685">
      <w:pPr>
        <w:widowControl w:val="0"/>
        <w:numPr>
          <w:ilvl w:val="1"/>
          <w:numId w:val="20"/>
        </w:numPr>
        <w:spacing w:after="120"/>
        <w:ind w:left="1701" w:hanging="357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med delovnikom od 16h do 20h na telefon dežurnega inženirja </w:t>
      </w:r>
      <w:r>
        <w:rPr>
          <w:sz w:val="22"/>
          <w:szCs w:val="22"/>
        </w:rPr>
        <w:t>izvajalca</w:t>
      </w:r>
      <w:r w:rsidRPr="00880566">
        <w:rPr>
          <w:sz w:val="22"/>
          <w:szCs w:val="22"/>
        </w:rPr>
        <w:t xml:space="preserve"> in po elektronski pošti</w:t>
      </w:r>
      <w:r>
        <w:rPr>
          <w:sz w:val="22"/>
          <w:szCs w:val="22"/>
        </w:rPr>
        <w:t xml:space="preserve"> naročnika in izvajalca</w:t>
      </w:r>
      <w:r w:rsidRPr="00880566">
        <w:rPr>
          <w:sz w:val="22"/>
          <w:szCs w:val="22"/>
        </w:rPr>
        <w:t>.</w:t>
      </w:r>
    </w:p>
    <w:p w14:paraId="64320B26" w14:textId="77777777" w:rsidR="00670685" w:rsidRPr="00880566" w:rsidRDefault="00670685" w:rsidP="00670685">
      <w:pPr>
        <w:widowControl w:val="0"/>
        <w:jc w:val="both"/>
        <w:rPr>
          <w:sz w:val="22"/>
          <w:szCs w:val="22"/>
        </w:rPr>
      </w:pPr>
    </w:p>
    <w:p w14:paraId="6EE2A611" w14:textId="77777777" w:rsidR="00670685" w:rsidRPr="00880566" w:rsidRDefault="00670685" w:rsidP="00670685">
      <w:pPr>
        <w:widowControl w:val="0"/>
        <w:ind w:left="426" w:hanging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2) Ponudnik mora zagotavljati operativni nadzor z operaterjem vse delovne dni naročnika od 7h do 20h.</w:t>
      </w:r>
    </w:p>
    <w:p w14:paraId="0809BE49" w14:textId="77777777" w:rsidR="00670685" w:rsidRPr="00880566" w:rsidRDefault="00670685" w:rsidP="00670685">
      <w:pPr>
        <w:widowControl w:val="0"/>
        <w:ind w:left="66"/>
        <w:jc w:val="both"/>
        <w:rPr>
          <w:sz w:val="22"/>
          <w:szCs w:val="22"/>
        </w:rPr>
      </w:pPr>
    </w:p>
    <w:p w14:paraId="78D59D67" w14:textId="77777777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Izdelava kratkih mesečnih poročil:</w:t>
      </w:r>
    </w:p>
    <w:p w14:paraId="36048309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Preseganje običajnih vrednosti spremljanih parametrov,</w:t>
      </w:r>
    </w:p>
    <w:p w14:paraId="6623CB9B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razpoložljivosti posameznih lokacij,</w:t>
      </w:r>
    </w:p>
    <w:p w14:paraId="0646E343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trendov,</w:t>
      </w:r>
    </w:p>
    <w:p w14:paraId="68892EAB" w14:textId="77777777" w:rsidR="00670685" w:rsidRPr="00880566" w:rsidRDefault="00670685" w:rsidP="00670685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Predlog sprememb za izboljšanje delovanja infrastrukture. </w:t>
      </w:r>
    </w:p>
    <w:p w14:paraId="71D05233" w14:textId="77777777" w:rsidR="00670685" w:rsidRPr="00880566" w:rsidRDefault="00670685" w:rsidP="00670685">
      <w:pPr>
        <w:widowControl w:val="0"/>
        <w:ind w:left="720"/>
        <w:jc w:val="both"/>
        <w:rPr>
          <w:sz w:val="22"/>
          <w:szCs w:val="22"/>
        </w:rPr>
      </w:pPr>
    </w:p>
    <w:p w14:paraId="5FEE66EF" w14:textId="77777777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lahko namesti nadzorni sistem na centralni lokaciji naročnika. Naročnik bo v ta namen zagotovil ustrezno infrastrukturo (virtualni strežnik v VMware okolju).</w:t>
      </w:r>
    </w:p>
    <w:p w14:paraId="57EFDB21" w14:textId="77777777" w:rsidR="00670685" w:rsidRPr="00880566" w:rsidRDefault="00670685" w:rsidP="00670685">
      <w:pPr>
        <w:widowControl w:val="0"/>
        <w:ind w:left="426"/>
        <w:jc w:val="both"/>
        <w:rPr>
          <w:sz w:val="22"/>
          <w:szCs w:val="22"/>
        </w:rPr>
      </w:pPr>
    </w:p>
    <w:p w14:paraId="27B667F1" w14:textId="77777777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ima proces storitev nadzora povezan s procesom storitev vzdrževanja do nivoja, ko lahko izvede vzdrževanje strojne ali programske opreme na lokaciji (intervencijo) na osnovi napak in težav, zaznanih preko sistema nadzora. Naročnik intervencijo predhodno pisno odobri.</w:t>
      </w:r>
    </w:p>
    <w:p w14:paraId="1BBE520F" w14:textId="54A95258" w:rsidR="00670685" w:rsidRPr="00880566" w:rsidRDefault="00670685" w:rsidP="00670685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Ponudnik mora naročniku omogočiti stalen in varen vpogled v nadzorni sistem za več oseb naročnika</w:t>
      </w:r>
      <w:r w:rsidR="00827BD6">
        <w:rPr>
          <w:sz w:val="22"/>
          <w:szCs w:val="22"/>
        </w:rPr>
        <w:t xml:space="preserve"> brez dodatnih stroškov za naročnika</w:t>
      </w:r>
      <w:r>
        <w:rPr>
          <w:sz w:val="22"/>
          <w:szCs w:val="22"/>
        </w:rPr>
        <w:t>.</w:t>
      </w:r>
    </w:p>
    <w:p w14:paraId="6F5EC431" w14:textId="77777777" w:rsidR="00670685" w:rsidRPr="00961E7B" w:rsidRDefault="00670685" w:rsidP="00670685">
      <w:pPr>
        <w:jc w:val="both"/>
        <w:rPr>
          <w:sz w:val="22"/>
          <w:szCs w:val="22"/>
        </w:rPr>
      </w:pPr>
    </w:p>
    <w:bookmarkEnd w:id="2"/>
    <w:p w14:paraId="4200D781" w14:textId="77777777" w:rsidR="00C32050" w:rsidRPr="00961E7B" w:rsidRDefault="00C32050" w:rsidP="000800D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E40E51C" w14:textId="77777777" w:rsidR="000800DC" w:rsidRPr="00961E7B" w:rsidRDefault="000800DC" w:rsidP="000800DC">
      <w:pPr>
        <w:rPr>
          <w:b/>
          <w:bCs/>
          <w:color w:val="00B050"/>
          <w:kern w:val="32"/>
        </w:rPr>
      </w:pPr>
      <w:r w:rsidRPr="00961E7B">
        <w:rPr>
          <w:b/>
          <w:bCs/>
          <w:color w:val="00B050"/>
          <w:kern w:val="32"/>
        </w:rPr>
        <w:t>Podatki o v tem sklopu ponujenem blagu:</w:t>
      </w:r>
    </w:p>
    <w:p w14:paraId="1AA259A3" w14:textId="77777777" w:rsidR="000800DC" w:rsidRPr="00961E7B" w:rsidRDefault="000800DC" w:rsidP="000800DC">
      <w:pPr>
        <w:spacing w:line="360" w:lineRule="auto"/>
        <w:jc w:val="both"/>
        <w:rPr>
          <w:i/>
          <w:sz w:val="21"/>
          <w:szCs w:val="21"/>
        </w:rPr>
      </w:pPr>
      <w:r w:rsidRPr="00961E7B">
        <w:rPr>
          <w:i/>
          <w:sz w:val="20"/>
          <w:szCs w:val="20"/>
        </w:rPr>
        <w:t>Ponudnik ustrezno izpolni spodnjo razpredelnico</w:t>
      </w:r>
      <w:r w:rsidRPr="00961E7B">
        <w:rPr>
          <w:i/>
          <w:sz w:val="21"/>
          <w:szCs w:val="21"/>
        </w:rPr>
        <w:t>:</w:t>
      </w:r>
    </w:p>
    <w:p w14:paraId="61557C6F" w14:textId="77777777" w:rsidR="000800DC" w:rsidRPr="00961E7B" w:rsidRDefault="000800DC" w:rsidP="000800DC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719"/>
        <w:gridCol w:w="5812"/>
      </w:tblGrid>
      <w:tr w:rsidR="000800DC" w:rsidRPr="00961E7B" w14:paraId="749F5269" w14:textId="77777777" w:rsidTr="001D1AA6">
        <w:trPr>
          <w:trHeight w:val="742"/>
        </w:trPr>
        <w:tc>
          <w:tcPr>
            <w:tcW w:w="683" w:type="dxa"/>
            <w:shd w:val="clear" w:color="auto" w:fill="C6E6A2"/>
            <w:vAlign w:val="center"/>
          </w:tcPr>
          <w:p w14:paraId="27938D56" w14:textId="77777777" w:rsidR="000800DC" w:rsidRPr="00961E7B" w:rsidRDefault="000800DC" w:rsidP="000800DC">
            <w:pPr>
              <w:jc w:val="center"/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2719" w:type="dxa"/>
            <w:shd w:val="clear" w:color="auto" w:fill="C6E6A2"/>
            <w:vAlign w:val="center"/>
          </w:tcPr>
          <w:p w14:paraId="62A1DC01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Vrsta blaga</w:t>
            </w:r>
          </w:p>
        </w:tc>
        <w:tc>
          <w:tcPr>
            <w:tcW w:w="5812" w:type="dxa"/>
            <w:shd w:val="clear" w:color="auto" w:fill="C6E6A2"/>
            <w:vAlign w:val="center"/>
          </w:tcPr>
          <w:p w14:paraId="7682024E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Proizvajalec, model in tip ponujenega blaga</w:t>
            </w:r>
          </w:p>
        </w:tc>
      </w:tr>
      <w:tr w:rsidR="001D1AA6" w:rsidRPr="00961E7B" w14:paraId="261D5F98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3F57DC7C" w14:textId="3D6F8CC0" w:rsidR="001D1AA6" w:rsidRPr="00961E7B" w:rsidRDefault="001D1AA6" w:rsidP="001D1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8B2454F" w14:textId="195A771E" w:rsidR="001D1AA6" w:rsidRPr="00961E7B" w:rsidRDefault="001D1AA6" w:rsidP="001D1AA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Strežniška rezina</w:t>
            </w:r>
          </w:p>
        </w:tc>
        <w:tc>
          <w:tcPr>
            <w:tcW w:w="5812" w:type="dxa"/>
            <w:vAlign w:val="center"/>
          </w:tcPr>
          <w:p w14:paraId="5A19AD62" w14:textId="77777777" w:rsidR="001D1AA6" w:rsidRPr="00961E7B" w:rsidRDefault="001D1AA6" w:rsidP="001D1AA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1D1AA6" w:rsidRPr="00961E7B" w14:paraId="4E24AB12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785B27B0" w14:textId="77777777" w:rsidR="001D1AA6" w:rsidRPr="00961E7B" w:rsidRDefault="001D1AA6" w:rsidP="00CE3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5C0E890A" w14:textId="26082E42" w:rsidR="001D1AA6" w:rsidRPr="00961E7B" w:rsidRDefault="00C67975" w:rsidP="00CE3C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Govorni prehod</w:t>
            </w:r>
            <w:r w:rsidR="00F56B8B">
              <w:rPr>
                <w:bCs/>
                <w:sz w:val="22"/>
                <w:szCs w:val="22"/>
              </w:rPr>
              <w:t xml:space="preserve"> za IP telefonijo</w:t>
            </w:r>
          </w:p>
        </w:tc>
        <w:tc>
          <w:tcPr>
            <w:tcW w:w="5812" w:type="dxa"/>
            <w:vAlign w:val="center"/>
          </w:tcPr>
          <w:p w14:paraId="34AC3972" w14:textId="77777777" w:rsidR="001D1AA6" w:rsidRPr="00961E7B" w:rsidRDefault="001D1AA6" w:rsidP="00CE3CE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1D1AA6" w:rsidRPr="00961E7B" w14:paraId="750130A5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16EABB53" w14:textId="7B2410F6" w:rsidR="001D1AA6" w:rsidRPr="00961E7B" w:rsidRDefault="001D1AA6" w:rsidP="00CE3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46211D58" w14:textId="3143928A" w:rsidR="001D1AA6" w:rsidRPr="00961E7B" w:rsidRDefault="00F56B8B" w:rsidP="00CE3C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Stikalo za prehod proti internetu</w:t>
            </w:r>
          </w:p>
        </w:tc>
        <w:tc>
          <w:tcPr>
            <w:tcW w:w="5812" w:type="dxa"/>
            <w:vAlign w:val="center"/>
          </w:tcPr>
          <w:p w14:paraId="7F6F89AA" w14:textId="77777777" w:rsidR="001D1AA6" w:rsidRPr="00961E7B" w:rsidRDefault="001D1AA6" w:rsidP="00CE3CE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3945F2CE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6DE6EE80" w14:textId="77777777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4F58A839" w14:textId="77777777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Brezžična dostopovna točka</w:t>
            </w:r>
          </w:p>
        </w:tc>
        <w:tc>
          <w:tcPr>
            <w:tcW w:w="5812" w:type="dxa"/>
            <w:vAlign w:val="center"/>
          </w:tcPr>
          <w:p w14:paraId="173A7923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1C6D2AE6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4B80A06D" w14:textId="7945107F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0975C67" w14:textId="092876CB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Stikalo za priklop novo zaposlenih</w:t>
            </w:r>
          </w:p>
        </w:tc>
        <w:tc>
          <w:tcPr>
            <w:tcW w:w="5812" w:type="dxa"/>
            <w:vAlign w:val="center"/>
          </w:tcPr>
          <w:p w14:paraId="69C096FC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7D5AA4E7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23137BDE" w14:textId="5C43C459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3D83C3F9" w14:textId="7AD053D2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Uporabniški telefon</w:t>
            </w:r>
          </w:p>
        </w:tc>
        <w:tc>
          <w:tcPr>
            <w:tcW w:w="5812" w:type="dxa"/>
            <w:vAlign w:val="center"/>
          </w:tcPr>
          <w:p w14:paraId="0301F683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51BE5245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19751D4C" w14:textId="0FB32EB7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3CF19BE4" w14:textId="37266674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Brezžična slušalka</w:t>
            </w:r>
          </w:p>
        </w:tc>
        <w:tc>
          <w:tcPr>
            <w:tcW w:w="5812" w:type="dxa"/>
            <w:vAlign w:val="center"/>
          </w:tcPr>
          <w:p w14:paraId="1BF644E9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7DB753C0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17CF3AB4" w14:textId="77777777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040BD726" w14:textId="77777777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Usmerjevalnik za PZZ</w:t>
            </w:r>
          </w:p>
        </w:tc>
        <w:tc>
          <w:tcPr>
            <w:tcW w:w="5812" w:type="dxa"/>
            <w:vAlign w:val="center"/>
          </w:tcPr>
          <w:p w14:paraId="5549726B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C67975" w:rsidRPr="00961E7B" w14:paraId="73A91DD6" w14:textId="77777777" w:rsidTr="00D13457">
        <w:trPr>
          <w:trHeight w:val="742"/>
        </w:trPr>
        <w:tc>
          <w:tcPr>
            <w:tcW w:w="683" w:type="dxa"/>
            <w:vAlign w:val="center"/>
          </w:tcPr>
          <w:p w14:paraId="7D14E7A1" w14:textId="788C048E" w:rsidR="00C67975" w:rsidRPr="00961E7B" w:rsidRDefault="00C67975" w:rsidP="00D134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2607077F" w14:textId="3AB06441" w:rsidR="00C67975" w:rsidRPr="00961E7B" w:rsidRDefault="00C67975" w:rsidP="00D134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Naročnina na programsko opremo za IP telefone</w:t>
            </w:r>
          </w:p>
        </w:tc>
        <w:tc>
          <w:tcPr>
            <w:tcW w:w="5812" w:type="dxa"/>
            <w:vAlign w:val="center"/>
          </w:tcPr>
          <w:p w14:paraId="76B75E49" w14:textId="77777777" w:rsidR="00C67975" w:rsidRPr="00961E7B" w:rsidRDefault="00C67975" w:rsidP="00D13457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1D1AA6" w:rsidRPr="00961E7B" w14:paraId="0C0D8824" w14:textId="77777777" w:rsidTr="001D1AA6">
        <w:trPr>
          <w:trHeight w:val="742"/>
        </w:trPr>
        <w:tc>
          <w:tcPr>
            <w:tcW w:w="683" w:type="dxa"/>
            <w:vAlign w:val="center"/>
          </w:tcPr>
          <w:p w14:paraId="0F38AF8D" w14:textId="76DA6D11" w:rsidR="001D1AA6" w:rsidRPr="00961E7B" w:rsidRDefault="00C67975" w:rsidP="00CE3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D1AA6" w:rsidRPr="00961E7B">
              <w:rPr>
                <w:sz w:val="22"/>
                <w:szCs w:val="22"/>
              </w:rPr>
              <w:t>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0CB369F3" w14:textId="22382024" w:rsidR="001D1AA6" w:rsidRPr="00961E7B" w:rsidRDefault="00C67975" w:rsidP="00CE3CE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Naročnina na programsko opremo za agente klicnega centra</w:t>
            </w:r>
          </w:p>
        </w:tc>
        <w:tc>
          <w:tcPr>
            <w:tcW w:w="5812" w:type="dxa"/>
            <w:vAlign w:val="center"/>
          </w:tcPr>
          <w:p w14:paraId="59F44BD1" w14:textId="77777777" w:rsidR="001D1AA6" w:rsidRPr="00961E7B" w:rsidRDefault="001D1AA6" w:rsidP="00CE3CE6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</w:tbl>
    <w:p w14:paraId="0FA185AA" w14:textId="77777777" w:rsidR="000800DC" w:rsidRPr="00961E7B" w:rsidRDefault="000800DC" w:rsidP="000800DC">
      <w:pPr>
        <w:rPr>
          <w:sz w:val="22"/>
          <w:szCs w:val="22"/>
        </w:rPr>
      </w:pPr>
    </w:p>
    <w:p w14:paraId="3A770A60" w14:textId="77777777" w:rsidR="003C32C5" w:rsidRPr="00961E7B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bookmarkStart w:id="3" w:name="_Hlk8391387"/>
    </w:p>
    <w:p w14:paraId="03D5E095" w14:textId="303283B8" w:rsidR="003C32C5" w:rsidRPr="00961E7B" w:rsidRDefault="004C7678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 xml:space="preserve">POSEBNI POGOJI ZA SKLOP </w:t>
      </w:r>
      <w:r w:rsidR="00BE2272">
        <w:rPr>
          <w:b/>
          <w:color w:val="00B050"/>
          <w:sz w:val="22"/>
          <w:szCs w:val="22"/>
        </w:rPr>
        <w:t>1</w:t>
      </w:r>
      <w:r w:rsidR="003C32C5" w:rsidRPr="00961E7B">
        <w:rPr>
          <w:b/>
          <w:color w:val="00B050"/>
          <w:sz w:val="22"/>
          <w:szCs w:val="22"/>
        </w:rPr>
        <w:t>:</w:t>
      </w:r>
    </w:p>
    <w:p w14:paraId="3F1564E8" w14:textId="77777777" w:rsidR="003C32C5" w:rsidRPr="00961E7B" w:rsidRDefault="003C32C5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115FE857" w14:textId="1A7AC287" w:rsidR="004D77EA" w:rsidRPr="00914006" w:rsidRDefault="00914006" w:rsidP="00914006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Dobavni rok</w:t>
      </w:r>
    </w:p>
    <w:p w14:paraId="095CF7FF" w14:textId="604621D1" w:rsidR="004D77EA" w:rsidRPr="00827BD6" w:rsidRDefault="004D77EA" w:rsidP="004D77EA">
      <w:pPr>
        <w:jc w:val="both"/>
        <w:rPr>
          <w:rFonts w:ascii="Calibri" w:hAnsi="Calibri" w:cs="Calibri"/>
          <w:sz w:val="22"/>
          <w:szCs w:val="22"/>
        </w:rPr>
      </w:pPr>
      <w:r w:rsidRPr="00827BD6">
        <w:rPr>
          <w:sz w:val="22"/>
          <w:szCs w:val="22"/>
        </w:rPr>
        <w:t xml:space="preserve">Rok za dobavo </w:t>
      </w:r>
      <w:r w:rsidR="00A30EE4" w:rsidRPr="00827BD6">
        <w:rPr>
          <w:sz w:val="22"/>
          <w:szCs w:val="22"/>
        </w:rPr>
        <w:t xml:space="preserve">vse </w:t>
      </w:r>
      <w:r w:rsidRPr="00827BD6">
        <w:rPr>
          <w:sz w:val="22"/>
          <w:szCs w:val="22"/>
        </w:rPr>
        <w:t xml:space="preserve">opreme iz tega sklopa je 270 dni od dneva sklenitve pogodbe. Naročnik dopušča sukcesivne in delne dobave naročene opreme, pri čemer mora v primeru sukcesivne ali delne dobave </w:t>
      </w:r>
      <w:r w:rsidR="00914006" w:rsidRPr="00827BD6">
        <w:rPr>
          <w:sz w:val="22"/>
          <w:szCs w:val="22"/>
        </w:rPr>
        <w:t>ponudnik</w:t>
      </w:r>
      <w:r w:rsidRPr="00827BD6">
        <w:rPr>
          <w:sz w:val="22"/>
          <w:szCs w:val="22"/>
        </w:rPr>
        <w:t xml:space="preserve"> to napovedati pri naročniku najmanj 3 delovne dni pred njeno izvedbo. Sukcesivno ali delno dobavo naročnik in </w:t>
      </w:r>
      <w:r w:rsidR="00914006" w:rsidRPr="00827BD6">
        <w:rPr>
          <w:sz w:val="22"/>
          <w:szCs w:val="22"/>
        </w:rPr>
        <w:t>ponudnik</w:t>
      </w:r>
      <w:r w:rsidRPr="00827BD6">
        <w:rPr>
          <w:sz w:val="22"/>
          <w:szCs w:val="22"/>
        </w:rPr>
        <w:t xml:space="preserve"> potrdita s podpisom prevzemnega zapisnika, ki je podlaga za izdajo računa. </w:t>
      </w:r>
    </w:p>
    <w:p w14:paraId="4EA2B6B8" w14:textId="77777777" w:rsidR="004D77EA" w:rsidRPr="00827BD6" w:rsidRDefault="004D77EA" w:rsidP="004D77EA">
      <w:pPr>
        <w:jc w:val="both"/>
        <w:rPr>
          <w:sz w:val="22"/>
          <w:szCs w:val="22"/>
        </w:rPr>
      </w:pPr>
      <w:r w:rsidRPr="00827BD6">
        <w:rPr>
          <w:sz w:val="22"/>
          <w:szCs w:val="22"/>
        </w:rPr>
        <w:t> </w:t>
      </w:r>
    </w:p>
    <w:p w14:paraId="70146AEC" w14:textId="134893D2" w:rsidR="004D77EA" w:rsidRPr="00827BD6" w:rsidRDefault="004D77EA" w:rsidP="004D77EA">
      <w:pPr>
        <w:jc w:val="both"/>
        <w:rPr>
          <w:sz w:val="22"/>
          <w:szCs w:val="22"/>
        </w:rPr>
      </w:pPr>
      <w:r w:rsidRPr="00827BD6">
        <w:rPr>
          <w:sz w:val="22"/>
          <w:szCs w:val="22"/>
        </w:rPr>
        <w:t xml:space="preserve">Pri dodatnih sukcesivnih dobavah opreme/licenc, ki so posledica dodatnih potreb pri naročniku, mora naročnik na elektronski naslov skrbnika pogodbe </w:t>
      </w:r>
      <w:r w:rsidR="00914006" w:rsidRPr="00827BD6">
        <w:rPr>
          <w:sz w:val="22"/>
          <w:szCs w:val="22"/>
        </w:rPr>
        <w:t>ponudnika</w:t>
      </w:r>
      <w:r w:rsidRPr="00827BD6">
        <w:rPr>
          <w:sz w:val="22"/>
          <w:szCs w:val="22"/>
        </w:rPr>
        <w:t xml:space="preserve"> posredovati elektronsko sporočilo glede vsebine in obsega dodatnega naročila opreme/licenc. </w:t>
      </w:r>
      <w:r w:rsidR="00914006" w:rsidRPr="00827BD6">
        <w:rPr>
          <w:sz w:val="22"/>
          <w:szCs w:val="22"/>
        </w:rPr>
        <w:t>Ponudnik</w:t>
      </w:r>
      <w:r w:rsidRPr="00827BD6">
        <w:rPr>
          <w:sz w:val="22"/>
          <w:szCs w:val="22"/>
        </w:rPr>
        <w:t xml:space="preserve"> mora na tako posredovano dodatno potrebo odgovoriti v roku 24 ur in navesti predviden rok dobave, ki za licence ne sme biti daljši od 60 dni od potrditve naročila s strani naročnika.</w:t>
      </w:r>
    </w:p>
    <w:p w14:paraId="02BFAB3A" w14:textId="77777777" w:rsidR="00914006" w:rsidRPr="00827BD6" w:rsidRDefault="00914006" w:rsidP="004D77EA">
      <w:pPr>
        <w:jc w:val="both"/>
        <w:rPr>
          <w:sz w:val="22"/>
          <w:szCs w:val="22"/>
        </w:rPr>
      </w:pPr>
    </w:p>
    <w:p w14:paraId="26AC517E" w14:textId="2205719D" w:rsidR="004D77EA" w:rsidRPr="00AF7DA2" w:rsidRDefault="004D77EA" w:rsidP="00914006">
      <w:pPr>
        <w:jc w:val="both"/>
        <w:rPr>
          <w:sz w:val="22"/>
          <w:szCs w:val="22"/>
        </w:rPr>
      </w:pPr>
      <w:r w:rsidRPr="00AF7DA2">
        <w:rPr>
          <w:sz w:val="22"/>
          <w:szCs w:val="22"/>
        </w:rPr>
        <w:t xml:space="preserve">Glede na trenutne nepredvidljive razmere na svetovnem trgu dobave IT opreme, naročnik dopušča možnost, da v primeru, ko </w:t>
      </w:r>
      <w:r w:rsidR="00914006" w:rsidRPr="00AF7DA2">
        <w:rPr>
          <w:sz w:val="22"/>
          <w:szCs w:val="22"/>
        </w:rPr>
        <w:t>ponudnik</w:t>
      </w:r>
      <w:r w:rsidRPr="00AF7DA2">
        <w:rPr>
          <w:sz w:val="22"/>
          <w:szCs w:val="22"/>
        </w:rPr>
        <w:t xml:space="preserve"> izkaže obstoj objektivnih razlogov za zamudo pri dobavi, da se dobavi začasna nadomestna oprema</w:t>
      </w:r>
      <w:r w:rsidR="00AD04B9" w:rsidRPr="00AF7DA2">
        <w:rPr>
          <w:sz w:val="22"/>
          <w:szCs w:val="22"/>
        </w:rPr>
        <w:t>,</w:t>
      </w:r>
      <w:r w:rsidRPr="00AF7DA2">
        <w:rPr>
          <w:sz w:val="22"/>
          <w:szCs w:val="22"/>
        </w:rPr>
        <w:t xml:space="preserve"> s katero se zagotovi izvajanje osnovnih funkcionalnosti, ki jih naročnik zasleduje s predmetnim naročilom, za obdobje do dobave opreme, ki je predmet javnega naročila. V primeru dobave začasne nadomestne opreme se šteje, da dobavitelj ni v zamudi in mu iz tega razloga ne morejo nastati nobene posledice.</w:t>
      </w:r>
    </w:p>
    <w:p w14:paraId="5B9E3900" w14:textId="77777777" w:rsidR="00914006" w:rsidRPr="00AF7DA2" w:rsidRDefault="00914006" w:rsidP="00914006">
      <w:pPr>
        <w:jc w:val="both"/>
        <w:rPr>
          <w:sz w:val="22"/>
          <w:szCs w:val="22"/>
        </w:rPr>
      </w:pPr>
    </w:p>
    <w:p w14:paraId="0879AAB5" w14:textId="1D7AD9F7" w:rsidR="00883B8D" w:rsidRPr="00AF7DA2" w:rsidRDefault="00914006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 w:rsidRPr="00AF7DA2">
        <w:rPr>
          <w:b/>
          <w:sz w:val="22"/>
          <w:szCs w:val="22"/>
        </w:rPr>
        <w:t>Kraj d</w:t>
      </w:r>
      <w:r w:rsidR="00883B8D" w:rsidRPr="00AF7DA2">
        <w:rPr>
          <w:b/>
          <w:sz w:val="22"/>
          <w:szCs w:val="22"/>
        </w:rPr>
        <w:t>obav</w:t>
      </w:r>
      <w:r w:rsidRPr="00AF7DA2">
        <w:rPr>
          <w:b/>
          <w:sz w:val="22"/>
          <w:szCs w:val="22"/>
        </w:rPr>
        <w:t>e</w:t>
      </w:r>
      <w:r w:rsidR="00883B8D" w:rsidRPr="00AF7DA2">
        <w:rPr>
          <w:b/>
          <w:sz w:val="22"/>
          <w:szCs w:val="22"/>
        </w:rPr>
        <w:t xml:space="preserve"> blaga</w:t>
      </w:r>
      <w:r w:rsidR="00883B8D" w:rsidRPr="00AF7DA2">
        <w:rPr>
          <w:sz w:val="22"/>
          <w:szCs w:val="22"/>
        </w:rPr>
        <w:t>: FCO skladišče na centralni lokaciji naročnika</w:t>
      </w:r>
      <w:r w:rsidR="005B1DE8" w:rsidRPr="00AF7DA2">
        <w:rPr>
          <w:sz w:val="22"/>
          <w:szCs w:val="22"/>
        </w:rPr>
        <w:t xml:space="preserve"> (Miklošičeva 24, Ljubljana)</w:t>
      </w:r>
      <w:r w:rsidRPr="00AF7DA2">
        <w:rPr>
          <w:sz w:val="22"/>
          <w:szCs w:val="22"/>
        </w:rPr>
        <w:t xml:space="preserve"> za opremo, ki ni posebej navedena v okviru implementacije (točka 1.3). Dobava z implementacijo na navedenih lokacijah naročnika vključuje tudi </w:t>
      </w:r>
      <w:r w:rsidR="00883B8D" w:rsidRPr="00AF7DA2">
        <w:rPr>
          <w:sz w:val="22"/>
          <w:szCs w:val="22"/>
        </w:rPr>
        <w:t>odvoz embalaže.</w:t>
      </w:r>
    </w:p>
    <w:p w14:paraId="155C4F06" w14:textId="1597FC6E" w:rsidR="00883B8D" w:rsidRPr="00AF7DA2" w:rsidRDefault="00883B8D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>Dobava mora biti izvedena tako, da je ob dobavi prisoten predstavnik ponudnika, ki sodeluje pri prevzemu blaga in podpisu prevzemnega podpisnika.</w:t>
      </w:r>
    </w:p>
    <w:p w14:paraId="7B6929BA" w14:textId="1486E7FC" w:rsidR="00961E7B" w:rsidRPr="00AF7DA2" w:rsidRDefault="00961E7B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 w:rsidRPr="00AF7DA2">
        <w:rPr>
          <w:b/>
          <w:sz w:val="22"/>
          <w:szCs w:val="22"/>
        </w:rPr>
        <w:t>Implementacija</w:t>
      </w:r>
      <w:r w:rsidRPr="00AF7DA2">
        <w:rPr>
          <w:sz w:val="22"/>
          <w:szCs w:val="22"/>
        </w:rPr>
        <w:t xml:space="preserve"> </w:t>
      </w:r>
      <w:r w:rsidR="000A1D14" w:rsidRPr="00AF7DA2">
        <w:rPr>
          <w:sz w:val="22"/>
          <w:szCs w:val="22"/>
        </w:rPr>
        <w:t xml:space="preserve">za vso opremo je </w:t>
      </w:r>
      <w:r w:rsidR="002E04A3" w:rsidRPr="00AF7DA2">
        <w:rPr>
          <w:sz w:val="22"/>
          <w:szCs w:val="22"/>
        </w:rPr>
        <w:t>do 30 dni o</w:t>
      </w:r>
      <w:r w:rsidR="000A1D14" w:rsidRPr="00AF7DA2">
        <w:rPr>
          <w:sz w:val="22"/>
          <w:szCs w:val="22"/>
        </w:rPr>
        <w:t xml:space="preserve">d </w:t>
      </w:r>
      <w:r w:rsidR="002E04A3" w:rsidRPr="00AF7DA2">
        <w:rPr>
          <w:sz w:val="22"/>
          <w:szCs w:val="22"/>
        </w:rPr>
        <w:t xml:space="preserve">posamezne </w:t>
      </w:r>
      <w:r w:rsidR="000A1D14" w:rsidRPr="00AF7DA2">
        <w:rPr>
          <w:sz w:val="22"/>
          <w:szCs w:val="22"/>
        </w:rPr>
        <w:t>dobave</w:t>
      </w:r>
      <w:r w:rsidRPr="00AF7DA2">
        <w:rPr>
          <w:sz w:val="22"/>
          <w:szCs w:val="22"/>
        </w:rPr>
        <w:t>.</w:t>
      </w:r>
    </w:p>
    <w:p w14:paraId="463A490A" w14:textId="77777777" w:rsidR="0070382C" w:rsidRPr="00AF7DA2" w:rsidRDefault="0070382C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 w:rsidRPr="00AF7DA2">
        <w:rPr>
          <w:b/>
          <w:sz w:val="22"/>
          <w:szCs w:val="22"/>
        </w:rPr>
        <w:t>Plačilni pogoji</w:t>
      </w:r>
      <w:r w:rsidRPr="00AF7DA2">
        <w:rPr>
          <w:sz w:val="22"/>
          <w:szCs w:val="22"/>
        </w:rPr>
        <w:t xml:space="preserve">: </w:t>
      </w:r>
    </w:p>
    <w:p w14:paraId="6F9B5FD4" w14:textId="09BC3D31" w:rsidR="004D77EA" w:rsidRPr="00AF7DA2" w:rsidRDefault="004D77EA" w:rsidP="004A1E3F">
      <w:pPr>
        <w:numPr>
          <w:ilvl w:val="0"/>
          <w:numId w:val="28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AF7DA2">
        <w:rPr>
          <w:sz w:val="22"/>
          <w:szCs w:val="22"/>
        </w:rPr>
        <w:t>Ponudnik izstavi račun po uspešno opravljeni dobavi opreme iz posamezne točke in podpisu prevzemnega zapisnika</w:t>
      </w:r>
      <w:r w:rsidR="008F2784" w:rsidRPr="00AF7DA2">
        <w:rPr>
          <w:sz w:val="22"/>
          <w:szCs w:val="22"/>
        </w:rPr>
        <w:t xml:space="preserve"> </w:t>
      </w:r>
      <w:r w:rsidR="00827BD6" w:rsidRPr="00AF7DA2">
        <w:rPr>
          <w:sz w:val="22"/>
          <w:szCs w:val="22"/>
        </w:rPr>
        <w:t>s strani obeh pogodbenih strank</w:t>
      </w:r>
      <w:r w:rsidRPr="00AF7DA2">
        <w:rPr>
          <w:sz w:val="22"/>
          <w:szCs w:val="22"/>
        </w:rPr>
        <w:t>;</w:t>
      </w:r>
    </w:p>
    <w:p w14:paraId="36B84020" w14:textId="2B4F64B6" w:rsidR="004D77EA" w:rsidRPr="00AF7DA2" w:rsidRDefault="004D77EA" w:rsidP="004D77EA">
      <w:pPr>
        <w:numPr>
          <w:ilvl w:val="0"/>
          <w:numId w:val="28"/>
        </w:numPr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>Pri sukcesivni dobavi dodatne opreme/licenc ponudnik izstavi račun v enkratnem znesku po opravljeni dodatni dobavi in podpisu prevzemnega zapisnika</w:t>
      </w:r>
      <w:r w:rsidR="00827BD6" w:rsidRPr="00AF7DA2">
        <w:rPr>
          <w:sz w:val="22"/>
          <w:szCs w:val="22"/>
        </w:rPr>
        <w:t xml:space="preserve"> s strani obeh pogodbenih strank</w:t>
      </w:r>
      <w:r w:rsidRPr="00AF7DA2">
        <w:rPr>
          <w:sz w:val="22"/>
          <w:szCs w:val="22"/>
        </w:rPr>
        <w:t>.</w:t>
      </w:r>
    </w:p>
    <w:p w14:paraId="5580EC0F" w14:textId="00ED2BF6" w:rsidR="004D77EA" w:rsidRPr="00AF7DA2" w:rsidRDefault="004D77EA" w:rsidP="004D77EA">
      <w:pPr>
        <w:numPr>
          <w:ilvl w:val="0"/>
          <w:numId w:val="28"/>
        </w:numPr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>Ponudnik izstavi račun v enkratnem znesku za opravljeno implementacijo po zaključku implementacije iz posamezne točke in podpisu prevzemnega zapisnika.</w:t>
      </w:r>
    </w:p>
    <w:p w14:paraId="0AF398CB" w14:textId="61EF8145" w:rsidR="0070382C" w:rsidRPr="00AF7DA2" w:rsidRDefault="009C59E2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AF7DA2">
        <w:rPr>
          <w:sz w:val="22"/>
          <w:szCs w:val="22"/>
        </w:rPr>
        <w:t xml:space="preserve">Obvezna priloga k računu </w:t>
      </w:r>
      <w:r w:rsidR="00DD0BF8" w:rsidRPr="00AF7DA2">
        <w:rPr>
          <w:sz w:val="22"/>
          <w:szCs w:val="22"/>
        </w:rPr>
        <w:t xml:space="preserve">za dobavo blaga in implementacije </w:t>
      </w:r>
      <w:r w:rsidRPr="00AF7DA2">
        <w:rPr>
          <w:sz w:val="22"/>
          <w:szCs w:val="22"/>
        </w:rPr>
        <w:t>je s strani naročnika podpisan prevzemni zapisnik.</w:t>
      </w:r>
    </w:p>
    <w:p w14:paraId="09CFAD16" w14:textId="79AA2A55" w:rsidR="009C59E2" w:rsidRDefault="009C59E2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bookmarkStart w:id="4" w:name="_Hlk99372715"/>
      <w:r>
        <w:rPr>
          <w:sz w:val="22"/>
          <w:szCs w:val="22"/>
        </w:rPr>
        <w:t>Ponudnik mesečno izstavi račun za vzdrževanje opreme</w:t>
      </w:r>
      <w:r w:rsidR="0040155F">
        <w:rPr>
          <w:sz w:val="22"/>
          <w:szCs w:val="22"/>
        </w:rPr>
        <w:t xml:space="preserve"> za pretekli mesec na začetku naslednjega meseca</w:t>
      </w:r>
      <w:bookmarkEnd w:id="4"/>
      <w:r>
        <w:rPr>
          <w:sz w:val="22"/>
          <w:szCs w:val="22"/>
        </w:rPr>
        <w:t>.</w:t>
      </w:r>
      <w:r w:rsidR="009B66F1">
        <w:rPr>
          <w:sz w:val="22"/>
          <w:szCs w:val="22"/>
        </w:rPr>
        <w:t xml:space="preserve"> </w:t>
      </w:r>
      <w:bookmarkStart w:id="5" w:name="_Hlk8391672"/>
      <w:r w:rsidR="009B66F1">
        <w:rPr>
          <w:sz w:val="22"/>
          <w:szCs w:val="22"/>
        </w:rPr>
        <w:t>Obvezna priloga je kratko poročilo o opravljenih aktivnostih</w:t>
      </w:r>
      <w:r w:rsidR="00827BD6">
        <w:rPr>
          <w:sz w:val="22"/>
          <w:szCs w:val="22"/>
        </w:rPr>
        <w:t>, ki vključuje tudi poročilo o stanju opravljenih ur vzdrževanja</w:t>
      </w:r>
      <w:r w:rsidR="009B66F1">
        <w:rPr>
          <w:sz w:val="22"/>
          <w:szCs w:val="22"/>
        </w:rPr>
        <w:t>.</w:t>
      </w:r>
      <w:bookmarkEnd w:id="5"/>
    </w:p>
    <w:p w14:paraId="40E241AA" w14:textId="45B5AB19" w:rsidR="00E85A4E" w:rsidRPr="0070382C" w:rsidRDefault="00E85A4E" w:rsidP="001D0D1B">
      <w:pPr>
        <w:pStyle w:val="Header"/>
        <w:numPr>
          <w:ilvl w:val="0"/>
          <w:numId w:val="28"/>
        </w:numPr>
        <w:tabs>
          <w:tab w:val="left" w:pos="708"/>
        </w:tabs>
        <w:spacing w:after="60"/>
        <w:jc w:val="both"/>
        <w:rPr>
          <w:sz w:val="22"/>
          <w:szCs w:val="22"/>
        </w:rPr>
      </w:pPr>
      <w:r w:rsidRPr="00E85A4E">
        <w:rPr>
          <w:sz w:val="22"/>
          <w:szCs w:val="22"/>
        </w:rPr>
        <w:lastRenderedPageBreak/>
        <w:tab/>
        <w:t xml:space="preserve">Ponudnik mesečno izstavi račun za </w:t>
      </w:r>
      <w:r>
        <w:rPr>
          <w:sz w:val="22"/>
          <w:szCs w:val="22"/>
        </w:rPr>
        <w:t>mesečn</w:t>
      </w:r>
      <w:r w:rsidR="004E784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4E784D">
        <w:rPr>
          <w:sz w:val="22"/>
          <w:szCs w:val="22"/>
        </w:rPr>
        <w:t xml:space="preserve">naročnino </w:t>
      </w:r>
      <w:r>
        <w:rPr>
          <w:sz w:val="22"/>
          <w:szCs w:val="22"/>
        </w:rPr>
        <w:t>licenc</w:t>
      </w:r>
      <w:r w:rsidRPr="00E85A4E">
        <w:rPr>
          <w:sz w:val="22"/>
          <w:szCs w:val="22"/>
        </w:rPr>
        <w:t xml:space="preserve"> za pretekli mesec na začetku naslednjega meseca</w:t>
      </w:r>
      <w:r>
        <w:rPr>
          <w:sz w:val="22"/>
          <w:szCs w:val="22"/>
        </w:rPr>
        <w:t>. Ob spremembi mesečnega stanja licenc ponudnik ob račun priloži izpis trenutnega stanja licenc, ki je osnova za izstavitev računa.</w:t>
      </w:r>
    </w:p>
    <w:p w14:paraId="480CAA84" w14:textId="7F38E228" w:rsidR="00961E7B" w:rsidRDefault="00961E7B" w:rsidP="001D0D1B">
      <w:pPr>
        <w:pStyle w:val="Header"/>
        <w:numPr>
          <w:ilvl w:val="0"/>
          <w:numId w:val="12"/>
        </w:numPr>
        <w:tabs>
          <w:tab w:val="left" w:pos="708"/>
        </w:tabs>
        <w:spacing w:after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priložiti tehnično dokumentacijo vse ponujene opreme, iz katere je nedvoumno razvidno izpolnjevanje minimalnih tehničnih zahtev in skladnost ponujene opreme z opremo naročnika. </w:t>
      </w:r>
      <w:r w:rsidRPr="00885868">
        <w:rPr>
          <w:b/>
          <w:sz w:val="22"/>
          <w:szCs w:val="22"/>
          <w:u w:val="single"/>
        </w:rPr>
        <w:t>Dokazilo: tehnična dokumentacija</w:t>
      </w:r>
      <w:r>
        <w:rPr>
          <w:b/>
          <w:sz w:val="22"/>
          <w:szCs w:val="22"/>
        </w:rPr>
        <w:t>.</w:t>
      </w:r>
    </w:p>
    <w:p w14:paraId="3D5D0213" w14:textId="31AB18B9" w:rsidR="00961E7B" w:rsidRPr="00C7509D" w:rsidRDefault="00961E7B" w:rsidP="001D0D1B">
      <w:pPr>
        <w:pStyle w:val="Header"/>
        <w:numPr>
          <w:ilvl w:val="0"/>
          <w:numId w:val="12"/>
        </w:numPr>
        <w:tabs>
          <w:tab w:val="clear" w:pos="4536"/>
          <w:tab w:val="clear" w:pos="9072"/>
        </w:tabs>
        <w:spacing w:after="60"/>
        <w:ind w:left="425" w:hanging="425"/>
        <w:jc w:val="both"/>
        <w:rPr>
          <w:sz w:val="22"/>
          <w:szCs w:val="22"/>
        </w:rPr>
      </w:pPr>
      <w:r>
        <w:rPr>
          <w:sz w:val="22"/>
          <w:szCs w:val="22"/>
        </w:rPr>
        <w:t>Naročnik si pridržuje pravico do poziva za preverjanje skladnosti ponujene opreme s specifikacijami. Preverjanje opreme opravijo delavci ponudnika v prisotnosti delavcev naročnika na delujoči opremi v ponujeni konfiguraciji. Ponudnik mora pristopiti k preverjanju opreme v roku 48 ur od poziva (upoštevajo se delovni dnevi). Preverjanje opreme se izvaja na lokaciji naročnika, Miklošičeva 24, Ljubljana.</w:t>
      </w:r>
    </w:p>
    <w:p w14:paraId="0D17A156" w14:textId="77777777" w:rsidR="00CB6633" w:rsidRPr="00961E7B" w:rsidRDefault="00CB6633" w:rsidP="00CB6633">
      <w:pPr>
        <w:rPr>
          <w:sz w:val="22"/>
          <w:szCs w:val="22"/>
        </w:rPr>
      </w:pPr>
    </w:p>
    <w:p w14:paraId="52D02CBC" w14:textId="7BACF897" w:rsidR="008972CC" w:rsidRDefault="008972CC" w:rsidP="001E4AA5">
      <w:pPr>
        <w:jc w:val="both"/>
        <w:rPr>
          <w:b/>
          <w:sz w:val="22"/>
          <w:szCs w:val="22"/>
        </w:rPr>
      </w:pPr>
    </w:p>
    <w:p w14:paraId="07DF786C" w14:textId="77777777" w:rsidR="001A0007" w:rsidRPr="00145CB5" w:rsidRDefault="001A0007" w:rsidP="001A0007">
      <w:pPr>
        <w:jc w:val="both"/>
        <w:rPr>
          <w:rFonts w:eastAsia="Calibri"/>
          <w:sz w:val="22"/>
          <w:szCs w:val="22"/>
          <w:lang w:eastAsia="en-US"/>
        </w:rPr>
      </w:pPr>
      <w:bookmarkStart w:id="6" w:name="_Hlk50636572"/>
    </w:p>
    <w:p w14:paraId="231B7804" w14:textId="1D32F87B" w:rsidR="001A0007" w:rsidRPr="00145CB5" w:rsidRDefault="001A0007" w:rsidP="001A0007">
      <w:pPr>
        <w:jc w:val="both"/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 xml:space="preserve">Zastopnik/pooblaščeni predstavnik ponudnika izjavljam, da </w:t>
      </w:r>
      <w:r>
        <w:rPr>
          <w:rFonts w:eastAsia="Calibri"/>
          <w:sz w:val="22"/>
          <w:szCs w:val="22"/>
          <w:lang w:eastAsia="en-US"/>
        </w:rPr>
        <w:t xml:space="preserve">blago in </w:t>
      </w:r>
      <w:r w:rsidRPr="00145CB5">
        <w:rPr>
          <w:rFonts w:eastAsia="Calibri"/>
          <w:sz w:val="22"/>
          <w:szCs w:val="22"/>
          <w:lang w:eastAsia="en-US"/>
        </w:rPr>
        <w:t>storitve v celoti ustrezajo zgoraj navedenim opisom.</w:t>
      </w:r>
    </w:p>
    <w:p w14:paraId="6FD7EE71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</w:p>
    <w:p w14:paraId="49E35FB5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 xml:space="preserve">V/na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7"/>
      <w:r w:rsidRPr="00145CB5">
        <w:rPr>
          <w:rFonts w:eastAsia="Calibri"/>
          <w:sz w:val="22"/>
          <w:szCs w:val="22"/>
          <w:lang w:eastAsia="en-US"/>
        </w:rPr>
        <w:t xml:space="preserve">, dne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" w:name="Text2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8"/>
    </w:p>
    <w:p w14:paraId="32DB89EE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</w:p>
    <w:p w14:paraId="2B474DDF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Ime in priimek:</w:t>
      </w:r>
    </w:p>
    <w:p w14:paraId="698338C1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</w:p>
    <w:p w14:paraId="6A252EA9" w14:textId="77777777" w:rsidR="001A0007" w:rsidRPr="00145CB5" w:rsidRDefault="001A0007" w:rsidP="001A0007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Podpis in žig:</w:t>
      </w:r>
    </w:p>
    <w:bookmarkEnd w:id="6"/>
    <w:p w14:paraId="609372FF" w14:textId="77777777" w:rsidR="0096660B" w:rsidRPr="00961E7B" w:rsidRDefault="0096660B" w:rsidP="002F0695">
      <w:pPr>
        <w:jc w:val="both"/>
        <w:rPr>
          <w:sz w:val="22"/>
          <w:szCs w:val="22"/>
        </w:rPr>
      </w:pPr>
    </w:p>
    <w:bookmarkEnd w:id="3"/>
    <w:p w14:paraId="7CA39865" w14:textId="57E4AA06" w:rsidR="00243E10" w:rsidRPr="00961E7B" w:rsidRDefault="00243E10" w:rsidP="00243E10">
      <w:pPr>
        <w:rPr>
          <w:i/>
          <w:sz w:val="16"/>
          <w:szCs w:val="16"/>
        </w:rPr>
      </w:pPr>
      <w:r w:rsidRPr="00961E7B">
        <w:rPr>
          <w:i/>
          <w:sz w:val="16"/>
          <w:szCs w:val="16"/>
        </w:rPr>
        <w:tab/>
      </w:r>
      <w:r w:rsidRPr="00961E7B">
        <w:rPr>
          <w:i/>
          <w:sz w:val="16"/>
          <w:szCs w:val="16"/>
        </w:rPr>
        <w:tab/>
      </w:r>
    </w:p>
    <w:sectPr w:rsidR="00243E10" w:rsidRPr="00961E7B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A3AA" w14:textId="77777777" w:rsidR="005D6392" w:rsidRDefault="005D6392">
      <w:r>
        <w:separator/>
      </w:r>
    </w:p>
  </w:endnote>
  <w:endnote w:type="continuationSeparator" w:id="0">
    <w:p w14:paraId="487160BD" w14:textId="77777777" w:rsidR="005D6392" w:rsidRDefault="005D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2AD2" w14:textId="77777777" w:rsidR="00CC3A48" w:rsidRDefault="00CC3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05061A55" w:rsidR="00752B13" w:rsidRPr="001E0575" w:rsidRDefault="00752B13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25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25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EAA9" w14:textId="77777777" w:rsidR="00CC3A48" w:rsidRDefault="00CC3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823C0" w14:textId="77777777" w:rsidR="005D6392" w:rsidRDefault="005D6392">
      <w:r>
        <w:separator/>
      </w:r>
    </w:p>
  </w:footnote>
  <w:footnote w:type="continuationSeparator" w:id="0">
    <w:p w14:paraId="3FCED9E9" w14:textId="77777777" w:rsidR="005D6392" w:rsidRDefault="005D6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6007" w14:textId="77777777" w:rsidR="00CC3A48" w:rsidRDefault="00CC3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9DF4" w14:textId="77777777" w:rsidR="001A0007" w:rsidRPr="00145CB5" w:rsidRDefault="001A0007" w:rsidP="001A0007">
    <w:pPr>
      <w:pStyle w:val="Header"/>
      <w:pBdr>
        <w:bottom w:val="single" w:sz="4" w:space="1" w:color="auto"/>
      </w:pBdr>
      <w:jc w:val="right"/>
      <w:rPr>
        <w:rFonts w:ascii="Verdana" w:hAnsi="Verdana"/>
        <w:i/>
        <w:sz w:val="16"/>
        <w:szCs w:val="16"/>
        <w:lang w:val="en-GB"/>
      </w:rPr>
    </w:pPr>
    <w:proofErr w:type="spellStart"/>
    <w:r w:rsidRPr="00145CB5">
      <w:rPr>
        <w:rFonts w:ascii="Verdana" w:hAnsi="Verdana"/>
        <w:i/>
        <w:sz w:val="16"/>
        <w:szCs w:val="16"/>
        <w:lang w:val="en-GB"/>
      </w:rPr>
      <w:t>Specifikacije_sklop</w:t>
    </w:r>
    <w:proofErr w:type="spellEnd"/>
    <w:r w:rsidRPr="00145CB5">
      <w:rPr>
        <w:rFonts w:ascii="Verdana" w:hAnsi="Verdana"/>
        <w:i/>
        <w:sz w:val="16"/>
        <w:szCs w:val="16"/>
        <w:lang w:val="en-GB"/>
      </w:rPr>
      <w:t xml:space="preserve"> 1</w:t>
    </w:r>
  </w:p>
  <w:p w14:paraId="7DEE0932" w14:textId="55656EB9" w:rsidR="00752B13" w:rsidRPr="001A0007" w:rsidRDefault="00752B13" w:rsidP="001A00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F054" w14:textId="77777777" w:rsidR="00CC3A48" w:rsidRDefault="00CC3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D680D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43AC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93046"/>
    <w:multiLevelType w:val="hybridMultilevel"/>
    <w:tmpl w:val="6254B5EE"/>
    <w:lvl w:ilvl="0" w:tplc="7A405B98">
      <w:start w:val="1"/>
      <w:numFmt w:val="bullet"/>
      <w:lvlText w:val="-"/>
      <w:lvlJc w:val="left"/>
      <w:pPr>
        <w:ind w:left="720" w:hanging="360"/>
      </w:pPr>
      <w:rPr>
        <w:rFonts w:ascii="Euphemia" w:hAnsi="Euphemi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308F"/>
    <w:multiLevelType w:val="hybridMultilevel"/>
    <w:tmpl w:val="7F882154"/>
    <w:lvl w:ilvl="0" w:tplc="AA2A9A0E">
      <w:start w:val="1"/>
      <w:numFmt w:val="bullet"/>
      <w:lvlText w:val="-"/>
      <w:lvlJc w:val="left"/>
      <w:pPr>
        <w:ind w:left="140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6" w15:restartNumberingAfterBreak="0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1FC"/>
    <w:multiLevelType w:val="hybridMultilevel"/>
    <w:tmpl w:val="D8CEEEC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562B2"/>
    <w:multiLevelType w:val="hybridMultilevel"/>
    <w:tmpl w:val="A05A18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062417"/>
    <w:multiLevelType w:val="hybridMultilevel"/>
    <w:tmpl w:val="5EE04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D9273D"/>
    <w:multiLevelType w:val="hybridMultilevel"/>
    <w:tmpl w:val="03BCA014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D216A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C566EA"/>
    <w:multiLevelType w:val="hybridMultilevel"/>
    <w:tmpl w:val="B78E795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32CAA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A3BA2"/>
    <w:multiLevelType w:val="hybridMultilevel"/>
    <w:tmpl w:val="6BA415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A"/>
    <w:multiLevelType w:val="hybridMultilevel"/>
    <w:tmpl w:val="C8E48576"/>
    <w:lvl w:ilvl="0" w:tplc="DD545E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94C02"/>
    <w:multiLevelType w:val="hybridMultilevel"/>
    <w:tmpl w:val="4CFE30B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96F2B"/>
    <w:multiLevelType w:val="hybridMultilevel"/>
    <w:tmpl w:val="C47C4354"/>
    <w:lvl w:ilvl="0" w:tplc="D29C5C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A06FB"/>
    <w:multiLevelType w:val="multilevel"/>
    <w:tmpl w:val="F5EAA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8B4A06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D774BE"/>
    <w:multiLevelType w:val="hybridMultilevel"/>
    <w:tmpl w:val="E1AAB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B635D"/>
    <w:multiLevelType w:val="hybridMultilevel"/>
    <w:tmpl w:val="88D4B00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72D9F"/>
    <w:multiLevelType w:val="hybridMultilevel"/>
    <w:tmpl w:val="D0C6E5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E5F37"/>
    <w:multiLevelType w:val="hybridMultilevel"/>
    <w:tmpl w:val="461608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D6730"/>
    <w:multiLevelType w:val="hybridMultilevel"/>
    <w:tmpl w:val="DE82C0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E52C6"/>
    <w:multiLevelType w:val="multilevel"/>
    <w:tmpl w:val="5C3844C8"/>
    <w:lvl w:ilvl="0">
      <w:start w:val="1"/>
      <w:numFmt w:val="upperLetter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421D4"/>
    <w:multiLevelType w:val="hybridMultilevel"/>
    <w:tmpl w:val="F18AEB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A4847"/>
    <w:multiLevelType w:val="hybridMultilevel"/>
    <w:tmpl w:val="40F699FA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AB178AA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CD0044"/>
    <w:multiLevelType w:val="hybridMultilevel"/>
    <w:tmpl w:val="D5E070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85C81"/>
    <w:multiLevelType w:val="hybridMultilevel"/>
    <w:tmpl w:val="DE82C05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B12A7D"/>
    <w:multiLevelType w:val="hybridMultilevel"/>
    <w:tmpl w:val="D8F6E1D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F44F91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297F1D"/>
    <w:multiLevelType w:val="hybridMultilevel"/>
    <w:tmpl w:val="A5202C4E"/>
    <w:lvl w:ilvl="0" w:tplc="5BE4A2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F615B"/>
    <w:multiLevelType w:val="hybridMultilevel"/>
    <w:tmpl w:val="6EE0233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0B34AB"/>
    <w:multiLevelType w:val="hybridMultilevel"/>
    <w:tmpl w:val="98D00C9C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041373B"/>
    <w:multiLevelType w:val="hybridMultilevel"/>
    <w:tmpl w:val="6EE0233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52A2AF5"/>
    <w:multiLevelType w:val="hybridMultilevel"/>
    <w:tmpl w:val="51662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433F74"/>
    <w:multiLevelType w:val="hybridMultilevel"/>
    <w:tmpl w:val="53E4CA1E"/>
    <w:lvl w:ilvl="0" w:tplc="04240017">
      <w:start w:val="2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08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028" w:hanging="180"/>
      </w:pPr>
    </w:lvl>
    <w:lvl w:ilvl="3" w:tplc="0424000F" w:tentative="1">
      <w:start w:val="1"/>
      <w:numFmt w:val="decimal"/>
      <w:lvlText w:val="%4."/>
      <w:lvlJc w:val="left"/>
      <w:pPr>
        <w:ind w:left="2748" w:hanging="360"/>
      </w:pPr>
    </w:lvl>
    <w:lvl w:ilvl="4" w:tplc="04240019" w:tentative="1">
      <w:start w:val="1"/>
      <w:numFmt w:val="lowerLetter"/>
      <w:lvlText w:val="%5."/>
      <w:lvlJc w:val="left"/>
      <w:pPr>
        <w:ind w:left="3468" w:hanging="360"/>
      </w:pPr>
    </w:lvl>
    <w:lvl w:ilvl="5" w:tplc="0424001B" w:tentative="1">
      <w:start w:val="1"/>
      <w:numFmt w:val="lowerRoman"/>
      <w:lvlText w:val="%6."/>
      <w:lvlJc w:val="right"/>
      <w:pPr>
        <w:ind w:left="4188" w:hanging="180"/>
      </w:pPr>
    </w:lvl>
    <w:lvl w:ilvl="6" w:tplc="0424000F" w:tentative="1">
      <w:start w:val="1"/>
      <w:numFmt w:val="decimal"/>
      <w:lvlText w:val="%7."/>
      <w:lvlJc w:val="left"/>
      <w:pPr>
        <w:ind w:left="4908" w:hanging="360"/>
      </w:pPr>
    </w:lvl>
    <w:lvl w:ilvl="7" w:tplc="04240019" w:tentative="1">
      <w:start w:val="1"/>
      <w:numFmt w:val="lowerLetter"/>
      <w:lvlText w:val="%8."/>
      <w:lvlJc w:val="left"/>
      <w:pPr>
        <w:ind w:left="5628" w:hanging="360"/>
      </w:pPr>
    </w:lvl>
    <w:lvl w:ilvl="8" w:tplc="0424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46" w15:restartNumberingAfterBreak="0">
    <w:nsid w:val="7C687739"/>
    <w:multiLevelType w:val="hybridMultilevel"/>
    <w:tmpl w:val="293C33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C2361C"/>
    <w:multiLevelType w:val="hybridMultilevel"/>
    <w:tmpl w:val="CA70A71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A17A1"/>
    <w:multiLevelType w:val="hybridMultilevel"/>
    <w:tmpl w:val="7BFA9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055607">
    <w:abstractNumId w:val="33"/>
  </w:num>
  <w:num w:numId="2" w16cid:durableId="1774130072">
    <w:abstractNumId w:val="7"/>
  </w:num>
  <w:num w:numId="3" w16cid:durableId="127091710">
    <w:abstractNumId w:val="0"/>
  </w:num>
  <w:num w:numId="4" w16cid:durableId="1890996026">
    <w:abstractNumId w:val="29"/>
  </w:num>
  <w:num w:numId="5" w16cid:durableId="1446002339">
    <w:abstractNumId w:val="14"/>
  </w:num>
  <w:num w:numId="6" w16cid:durableId="867451517">
    <w:abstractNumId w:val="17"/>
  </w:num>
  <w:num w:numId="7" w16cid:durableId="1629552705">
    <w:abstractNumId w:val="47"/>
  </w:num>
  <w:num w:numId="8" w16cid:durableId="611059557">
    <w:abstractNumId w:val="38"/>
  </w:num>
  <w:num w:numId="9" w16cid:durableId="192231467">
    <w:abstractNumId w:val="13"/>
  </w:num>
  <w:num w:numId="10" w16cid:durableId="1268468051">
    <w:abstractNumId w:val="6"/>
  </w:num>
  <w:num w:numId="11" w16cid:durableId="805273183">
    <w:abstractNumId w:val="30"/>
  </w:num>
  <w:num w:numId="12" w16cid:durableId="2139835397">
    <w:abstractNumId w:val="32"/>
  </w:num>
  <w:num w:numId="13" w16cid:durableId="1984315086">
    <w:abstractNumId w:val="16"/>
  </w:num>
  <w:num w:numId="14" w16cid:durableId="825510112">
    <w:abstractNumId w:val="26"/>
  </w:num>
  <w:num w:numId="15" w16cid:durableId="28841748">
    <w:abstractNumId w:val="48"/>
  </w:num>
  <w:num w:numId="16" w16cid:durableId="732967891">
    <w:abstractNumId w:val="23"/>
  </w:num>
  <w:num w:numId="17" w16cid:durableId="141235321">
    <w:abstractNumId w:val="35"/>
  </w:num>
  <w:num w:numId="18" w16cid:durableId="1225675701">
    <w:abstractNumId w:val="22"/>
  </w:num>
  <w:num w:numId="19" w16cid:durableId="656491908">
    <w:abstractNumId w:val="5"/>
  </w:num>
  <w:num w:numId="20" w16cid:durableId="1485047873">
    <w:abstractNumId w:val="8"/>
  </w:num>
  <w:num w:numId="21" w16cid:durableId="373164282">
    <w:abstractNumId w:val="37"/>
  </w:num>
  <w:num w:numId="22" w16cid:durableId="1037894664">
    <w:abstractNumId w:val="31"/>
  </w:num>
  <w:num w:numId="23" w16cid:durableId="336618651">
    <w:abstractNumId w:val="45"/>
  </w:num>
  <w:num w:numId="24" w16cid:durableId="794713440">
    <w:abstractNumId w:val="19"/>
  </w:num>
  <w:num w:numId="25" w16cid:durableId="1257984872">
    <w:abstractNumId w:val="24"/>
  </w:num>
  <w:num w:numId="26" w16cid:durableId="1594900745">
    <w:abstractNumId w:val="3"/>
  </w:num>
  <w:num w:numId="27" w16cid:durableId="1406293301">
    <w:abstractNumId w:val="1"/>
  </w:num>
  <w:num w:numId="28" w16cid:durableId="1027411920">
    <w:abstractNumId w:val="2"/>
  </w:num>
  <w:num w:numId="29" w16cid:durableId="322973782">
    <w:abstractNumId w:val="11"/>
  </w:num>
  <w:num w:numId="30" w16cid:durableId="715467208">
    <w:abstractNumId w:val="15"/>
  </w:num>
  <w:num w:numId="31" w16cid:durableId="2000035466">
    <w:abstractNumId w:val="46"/>
  </w:num>
  <w:num w:numId="32" w16cid:durableId="742340886">
    <w:abstractNumId w:val="44"/>
  </w:num>
  <w:num w:numId="33" w16cid:durableId="1888490413">
    <w:abstractNumId w:val="42"/>
  </w:num>
  <w:num w:numId="34" w16cid:durableId="105120729">
    <w:abstractNumId w:val="18"/>
  </w:num>
  <w:num w:numId="35" w16cid:durableId="1176728206">
    <w:abstractNumId w:val="25"/>
  </w:num>
  <w:num w:numId="36" w16cid:durableId="1553226168">
    <w:abstractNumId w:val="40"/>
  </w:num>
  <w:num w:numId="37" w16cid:durableId="1969890679">
    <w:abstractNumId w:val="27"/>
  </w:num>
  <w:num w:numId="38" w16cid:durableId="622074503">
    <w:abstractNumId w:val="9"/>
  </w:num>
  <w:num w:numId="39" w16cid:durableId="453987375">
    <w:abstractNumId w:val="43"/>
  </w:num>
  <w:num w:numId="40" w16cid:durableId="148253285">
    <w:abstractNumId w:val="28"/>
  </w:num>
  <w:num w:numId="41" w16cid:durableId="1921064234">
    <w:abstractNumId w:val="41"/>
  </w:num>
  <w:num w:numId="42" w16cid:durableId="1787236030">
    <w:abstractNumId w:val="34"/>
  </w:num>
  <w:num w:numId="43" w16cid:durableId="432823367">
    <w:abstractNumId w:val="20"/>
  </w:num>
  <w:num w:numId="44" w16cid:durableId="1696806812">
    <w:abstractNumId w:val="36"/>
  </w:num>
  <w:num w:numId="45" w16cid:durableId="1526405696">
    <w:abstractNumId w:val="4"/>
  </w:num>
  <w:num w:numId="46" w16cid:durableId="1544781446">
    <w:abstractNumId w:val="10"/>
  </w:num>
  <w:num w:numId="47" w16cid:durableId="1055470808">
    <w:abstractNumId w:val="21"/>
  </w:num>
  <w:num w:numId="48" w16cid:durableId="1159660161">
    <w:abstractNumId w:val="39"/>
  </w:num>
  <w:num w:numId="49" w16cid:durableId="272247194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AE4"/>
    <w:rsid w:val="00004DEB"/>
    <w:rsid w:val="00005597"/>
    <w:rsid w:val="0001061D"/>
    <w:rsid w:val="00010810"/>
    <w:rsid w:val="00010D85"/>
    <w:rsid w:val="000113FE"/>
    <w:rsid w:val="00026408"/>
    <w:rsid w:val="000268AC"/>
    <w:rsid w:val="00026FE0"/>
    <w:rsid w:val="0003452F"/>
    <w:rsid w:val="0003603B"/>
    <w:rsid w:val="00044D9B"/>
    <w:rsid w:val="00044E44"/>
    <w:rsid w:val="000462C3"/>
    <w:rsid w:val="0005391C"/>
    <w:rsid w:val="00054A29"/>
    <w:rsid w:val="00054BF0"/>
    <w:rsid w:val="00063F9C"/>
    <w:rsid w:val="000716C5"/>
    <w:rsid w:val="000717C5"/>
    <w:rsid w:val="0007191C"/>
    <w:rsid w:val="00075227"/>
    <w:rsid w:val="00076A80"/>
    <w:rsid w:val="000800DC"/>
    <w:rsid w:val="000804A0"/>
    <w:rsid w:val="00082BEA"/>
    <w:rsid w:val="00082D35"/>
    <w:rsid w:val="0008505B"/>
    <w:rsid w:val="000919AF"/>
    <w:rsid w:val="0009249C"/>
    <w:rsid w:val="00092B0B"/>
    <w:rsid w:val="000933A7"/>
    <w:rsid w:val="00095555"/>
    <w:rsid w:val="00095590"/>
    <w:rsid w:val="00095B3A"/>
    <w:rsid w:val="00095E58"/>
    <w:rsid w:val="00096090"/>
    <w:rsid w:val="000A01BC"/>
    <w:rsid w:val="000A0824"/>
    <w:rsid w:val="000A0835"/>
    <w:rsid w:val="000A09E7"/>
    <w:rsid w:val="000A0E4E"/>
    <w:rsid w:val="000A1D14"/>
    <w:rsid w:val="000A1D7F"/>
    <w:rsid w:val="000A4A16"/>
    <w:rsid w:val="000B1145"/>
    <w:rsid w:val="000B3849"/>
    <w:rsid w:val="000B3F85"/>
    <w:rsid w:val="000B718E"/>
    <w:rsid w:val="000C130A"/>
    <w:rsid w:val="000C18E9"/>
    <w:rsid w:val="000C1AAF"/>
    <w:rsid w:val="000C4228"/>
    <w:rsid w:val="000C44BC"/>
    <w:rsid w:val="000C6AB1"/>
    <w:rsid w:val="000D7DB9"/>
    <w:rsid w:val="000E13F8"/>
    <w:rsid w:val="000E3C1A"/>
    <w:rsid w:val="000E5A20"/>
    <w:rsid w:val="000F3C4F"/>
    <w:rsid w:val="000F61BF"/>
    <w:rsid w:val="000F7954"/>
    <w:rsid w:val="00100863"/>
    <w:rsid w:val="0010252E"/>
    <w:rsid w:val="00104557"/>
    <w:rsid w:val="001046A6"/>
    <w:rsid w:val="001057C5"/>
    <w:rsid w:val="00106B92"/>
    <w:rsid w:val="00107F54"/>
    <w:rsid w:val="00112A36"/>
    <w:rsid w:val="00114A67"/>
    <w:rsid w:val="001175EE"/>
    <w:rsid w:val="00117CEC"/>
    <w:rsid w:val="00120396"/>
    <w:rsid w:val="00121C3C"/>
    <w:rsid w:val="00125269"/>
    <w:rsid w:val="00140107"/>
    <w:rsid w:val="00142698"/>
    <w:rsid w:val="001438FE"/>
    <w:rsid w:val="00146D3B"/>
    <w:rsid w:val="001535A6"/>
    <w:rsid w:val="00154E10"/>
    <w:rsid w:val="0016214F"/>
    <w:rsid w:val="00165481"/>
    <w:rsid w:val="00173F52"/>
    <w:rsid w:val="001807F7"/>
    <w:rsid w:val="00180E11"/>
    <w:rsid w:val="00184A87"/>
    <w:rsid w:val="001918DE"/>
    <w:rsid w:val="00192593"/>
    <w:rsid w:val="00193A50"/>
    <w:rsid w:val="00194412"/>
    <w:rsid w:val="0019642B"/>
    <w:rsid w:val="001A0007"/>
    <w:rsid w:val="001A0B16"/>
    <w:rsid w:val="001A46DF"/>
    <w:rsid w:val="001B0C6E"/>
    <w:rsid w:val="001B247D"/>
    <w:rsid w:val="001B39BA"/>
    <w:rsid w:val="001C01B2"/>
    <w:rsid w:val="001C1B76"/>
    <w:rsid w:val="001C374A"/>
    <w:rsid w:val="001C414A"/>
    <w:rsid w:val="001C5355"/>
    <w:rsid w:val="001C70E7"/>
    <w:rsid w:val="001D0D1B"/>
    <w:rsid w:val="001D1AA6"/>
    <w:rsid w:val="001D1C23"/>
    <w:rsid w:val="001D4BDD"/>
    <w:rsid w:val="001E0575"/>
    <w:rsid w:val="001E0F77"/>
    <w:rsid w:val="001E4AA5"/>
    <w:rsid w:val="001F0836"/>
    <w:rsid w:val="001F0D10"/>
    <w:rsid w:val="001F2272"/>
    <w:rsid w:val="001F4A91"/>
    <w:rsid w:val="00201F15"/>
    <w:rsid w:val="00210CE3"/>
    <w:rsid w:val="00220903"/>
    <w:rsid w:val="00221CB3"/>
    <w:rsid w:val="0022275C"/>
    <w:rsid w:val="00231A23"/>
    <w:rsid w:val="00240432"/>
    <w:rsid w:val="00243E10"/>
    <w:rsid w:val="00244F4C"/>
    <w:rsid w:val="002508A9"/>
    <w:rsid w:val="0026664D"/>
    <w:rsid w:val="002675A2"/>
    <w:rsid w:val="0027057C"/>
    <w:rsid w:val="002819A1"/>
    <w:rsid w:val="00292A7F"/>
    <w:rsid w:val="00296019"/>
    <w:rsid w:val="002A3AF9"/>
    <w:rsid w:val="002A6B7C"/>
    <w:rsid w:val="002B28F6"/>
    <w:rsid w:val="002B3124"/>
    <w:rsid w:val="002B3A9E"/>
    <w:rsid w:val="002B3BE1"/>
    <w:rsid w:val="002B59FE"/>
    <w:rsid w:val="002B6BDD"/>
    <w:rsid w:val="002C0E47"/>
    <w:rsid w:val="002C3B0E"/>
    <w:rsid w:val="002C736A"/>
    <w:rsid w:val="002C7F5D"/>
    <w:rsid w:val="002E04A3"/>
    <w:rsid w:val="002E2B5A"/>
    <w:rsid w:val="002E75BD"/>
    <w:rsid w:val="002F0695"/>
    <w:rsid w:val="002F7C6C"/>
    <w:rsid w:val="003004FD"/>
    <w:rsid w:val="003022F5"/>
    <w:rsid w:val="00302489"/>
    <w:rsid w:val="003038F7"/>
    <w:rsid w:val="00303F6E"/>
    <w:rsid w:val="00310479"/>
    <w:rsid w:val="003111E4"/>
    <w:rsid w:val="0031651E"/>
    <w:rsid w:val="0032519F"/>
    <w:rsid w:val="00325925"/>
    <w:rsid w:val="0033402B"/>
    <w:rsid w:val="003351F9"/>
    <w:rsid w:val="00335B5D"/>
    <w:rsid w:val="003409D8"/>
    <w:rsid w:val="003418A4"/>
    <w:rsid w:val="00343739"/>
    <w:rsid w:val="0034485E"/>
    <w:rsid w:val="003448E5"/>
    <w:rsid w:val="00344936"/>
    <w:rsid w:val="00345A27"/>
    <w:rsid w:val="00346D00"/>
    <w:rsid w:val="0034757F"/>
    <w:rsid w:val="0035097F"/>
    <w:rsid w:val="003519F5"/>
    <w:rsid w:val="00352A6A"/>
    <w:rsid w:val="003532DD"/>
    <w:rsid w:val="00361C92"/>
    <w:rsid w:val="003660E4"/>
    <w:rsid w:val="00367CA0"/>
    <w:rsid w:val="00377F8C"/>
    <w:rsid w:val="003834C0"/>
    <w:rsid w:val="003875B8"/>
    <w:rsid w:val="00391B14"/>
    <w:rsid w:val="00393F5C"/>
    <w:rsid w:val="003A12D9"/>
    <w:rsid w:val="003A7244"/>
    <w:rsid w:val="003A7631"/>
    <w:rsid w:val="003B3775"/>
    <w:rsid w:val="003C0151"/>
    <w:rsid w:val="003C03E2"/>
    <w:rsid w:val="003C32C5"/>
    <w:rsid w:val="003C32CD"/>
    <w:rsid w:val="003C3943"/>
    <w:rsid w:val="003C74AA"/>
    <w:rsid w:val="003D4270"/>
    <w:rsid w:val="003E0EC5"/>
    <w:rsid w:val="003E2D22"/>
    <w:rsid w:val="003E6536"/>
    <w:rsid w:val="003F1440"/>
    <w:rsid w:val="003F6474"/>
    <w:rsid w:val="0040155F"/>
    <w:rsid w:val="00402461"/>
    <w:rsid w:val="004153CA"/>
    <w:rsid w:val="004249DE"/>
    <w:rsid w:val="00433963"/>
    <w:rsid w:val="00433C8A"/>
    <w:rsid w:val="00446129"/>
    <w:rsid w:val="004479CD"/>
    <w:rsid w:val="0045008C"/>
    <w:rsid w:val="00453B21"/>
    <w:rsid w:val="00456D55"/>
    <w:rsid w:val="004618F8"/>
    <w:rsid w:val="00462F66"/>
    <w:rsid w:val="00463071"/>
    <w:rsid w:val="00465247"/>
    <w:rsid w:val="0046760E"/>
    <w:rsid w:val="00467614"/>
    <w:rsid w:val="0047047C"/>
    <w:rsid w:val="0047267B"/>
    <w:rsid w:val="00474BD7"/>
    <w:rsid w:val="004771F8"/>
    <w:rsid w:val="00477E07"/>
    <w:rsid w:val="0048203E"/>
    <w:rsid w:val="00487A78"/>
    <w:rsid w:val="00492211"/>
    <w:rsid w:val="00492B9F"/>
    <w:rsid w:val="00493562"/>
    <w:rsid w:val="00495287"/>
    <w:rsid w:val="004A3338"/>
    <w:rsid w:val="004A3EAC"/>
    <w:rsid w:val="004A4376"/>
    <w:rsid w:val="004C5945"/>
    <w:rsid w:val="004C7678"/>
    <w:rsid w:val="004D77EA"/>
    <w:rsid w:val="004D7A8E"/>
    <w:rsid w:val="004E060E"/>
    <w:rsid w:val="004E17FD"/>
    <w:rsid w:val="004E6667"/>
    <w:rsid w:val="004E784D"/>
    <w:rsid w:val="004F10A2"/>
    <w:rsid w:val="004F5450"/>
    <w:rsid w:val="00500C7E"/>
    <w:rsid w:val="005011DF"/>
    <w:rsid w:val="00501835"/>
    <w:rsid w:val="00502B40"/>
    <w:rsid w:val="00510166"/>
    <w:rsid w:val="00516069"/>
    <w:rsid w:val="00523070"/>
    <w:rsid w:val="0053318C"/>
    <w:rsid w:val="005434BD"/>
    <w:rsid w:val="00560619"/>
    <w:rsid w:val="00560A12"/>
    <w:rsid w:val="00560FFE"/>
    <w:rsid w:val="005663EB"/>
    <w:rsid w:val="005707F2"/>
    <w:rsid w:val="00572F12"/>
    <w:rsid w:val="00575A66"/>
    <w:rsid w:val="00576750"/>
    <w:rsid w:val="00577934"/>
    <w:rsid w:val="005808F6"/>
    <w:rsid w:val="005818D0"/>
    <w:rsid w:val="005924DE"/>
    <w:rsid w:val="0059520E"/>
    <w:rsid w:val="005957B6"/>
    <w:rsid w:val="00596713"/>
    <w:rsid w:val="005A70FA"/>
    <w:rsid w:val="005B1DE8"/>
    <w:rsid w:val="005B4DA2"/>
    <w:rsid w:val="005C3E52"/>
    <w:rsid w:val="005C67FF"/>
    <w:rsid w:val="005D6392"/>
    <w:rsid w:val="005E2B8E"/>
    <w:rsid w:val="005E671F"/>
    <w:rsid w:val="005E76A4"/>
    <w:rsid w:val="005E7CB0"/>
    <w:rsid w:val="005F19BC"/>
    <w:rsid w:val="005F2D2F"/>
    <w:rsid w:val="005F3114"/>
    <w:rsid w:val="005F6256"/>
    <w:rsid w:val="005F6330"/>
    <w:rsid w:val="005F6E89"/>
    <w:rsid w:val="00605C37"/>
    <w:rsid w:val="00606D78"/>
    <w:rsid w:val="00607C2A"/>
    <w:rsid w:val="00611A6D"/>
    <w:rsid w:val="006129CC"/>
    <w:rsid w:val="00615103"/>
    <w:rsid w:val="00624CB0"/>
    <w:rsid w:val="00625714"/>
    <w:rsid w:val="00632ACA"/>
    <w:rsid w:val="0063322A"/>
    <w:rsid w:val="00641ADD"/>
    <w:rsid w:val="00641ED6"/>
    <w:rsid w:val="00650445"/>
    <w:rsid w:val="00651AB1"/>
    <w:rsid w:val="006522D0"/>
    <w:rsid w:val="006534C2"/>
    <w:rsid w:val="00657C14"/>
    <w:rsid w:val="00660868"/>
    <w:rsid w:val="006638FC"/>
    <w:rsid w:val="006666C5"/>
    <w:rsid w:val="0066728A"/>
    <w:rsid w:val="00670685"/>
    <w:rsid w:val="006739A6"/>
    <w:rsid w:val="00673AB2"/>
    <w:rsid w:val="00681E52"/>
    <w:rsid w:val="00686890"/>
    <w:rsid w:val="00686C69"/>
    <w:rsid w:val="006905A3"/>
    <w:rsid w:val="006908C2"/>
    <w:rsid w:val="00691F79"/>
    <w:rsid w:val="00694351"/>
    <w:rsid w:val="006957F1"/>
    <w:rsid w:val="006A433E"/>
    <w:rsid w:val="006A48F9"/>
    <w:rsid w:val="006A4D6B"/>
    <w:rsid w:val="006A7B4C"/>
    <w:rsid w:val="006B0A5C"/>
    <w:rsid w:val="006C5B8B"/>
    <w:rsid w:val="006C6003"/>
    <w:rsid w:val="006D085D"/>
    <w:rsid w:val="006D677F"/>
    <w:rsid w:val="006E74C9"/>
    <w:rsid w:val="006F0EE5"/>
    <w:rsid w:val="00700A35"/>
    <w:rsid w:val="0070382C"/>
    <w:rsid w:val="00704914"/>
    <w:rsid w:val="007067CC"/>
    <w:rsid w:val="00706FD3"/>
    <w:rsid w:val="007135C2"/>
    <w:rsid w:val="00713899"/>
    <w:rsid w:val="00721591"/>
    <w:rsid w:val="00722285"/>
    <w:rsid w:val="00730088"/>
    <w:rsid w:val="0073421A"/>
    <w:rsid w:val="00735710"/>
    <w:rsid w:val="00735E13"/>
    <w:rsid w:val="00740A0E"/>
    <w:rsid w:val="00741C87"/>
    <w:rsid w:val="0074214D"/>
    <w:rsid w:val="007430A6"/>
    <w:rsid w:val="0074716A"/>
    <w:rsid w:val="007475E8"/>
    <w:rsid w:val="007505D2"/>
    <w:rsid w:val="00752A82"/>
    <w:rsid w:val="00752B13"/>
    <w:rsid w:val="0075739C"/>
    <w:rsid w:val="007679ED"/>
    <w:rsid w:val="00773D23"/>
    <w:rsid w:val="007762E5"/>
    <w:rsid w:val="00777AFC"/>
    <w:rsid w:val="007803B5"/>
    <w:rsid w:val="007906B7"/>
    <w:rsid w:val="007913DB"/>
    <w:rsid w:val="00793A9A"/>
    <w:rsid w:val="00797C78"/>
    <w:rsid w:val="007A066D"/>
    <w:rsid w:val="007A11BA"/>
    <w:rsid w:val="007A6EE1"/>
    <w:rsid w:val="007B28FC"/>
    <w:rsid w:val="007B2CE8"/>
    <w:rsid w:val="007B4EAE"/>
    <w:rsid w:val="007B564C"/>
    <w:rsid w:val="007C18C2"/>
    <w:rsid w:val="007C28A3"/>
    <w:rsid w:val="007C3214"/>
    <w:rsid w:val="007C32A4"/>
    <w:rsid w:val="007C4BEF"/>
    <w:rsid w:val="007D6179"/>
    <w:rsid w:val="007D7938"/>
    <w:rsid w:val="007E056C"/>
    <w:rsid w:val="007E5FDC"/>
    <w:rsid w:val="007E6CE1"/>
    <w:rsid w:val="007F12F1"/>
    <w:rsid w:val="007F2F69"/>
    <w:rsid w:val="008047EB"/>
    <w:rsid w:val="00805131"/>
    <w:rsid w:val="008174FC"/>
    <w:rsid w:val="0082003E"/>
    <w:rsid w:val="00827BD6"/>
    <w:rsid w:val="0083060A"/>
    <w:rsid w:val="008312D9"/>
    <w:rsid w:val="00831CAA"/>
    <w:rsid w:val="00832AC3"/>
    <w:rsid w:val="00832ECE"/>
    <w:rsid w:val="008401F7"/>
    <w:rsid w:val="00841661"/>
    <w:rsid w:val="0084230A"/>
    <w:rsid w:val="008472D2"/>
    <w:rsid w:val="008529AB"/>
    <w:rsid w:val="00854D5E"/>
    <w:rsid w:val="00856E51"/>
    <w:rsid w:val="0086585A"/>
    <w:rsid w:val="00867C57"/>
    <w:rsid w:val="008722AF"/>
    <w:rsid w:val="00874FC7"/>
    <w:rsid w:val="008826DB"/>
    <w:rsid w:val="00882A33"/>
    <w:rsid w:val="00883783"/>
    <w:rsid w:val="00883B8D"/>
    <w:rsid w:val="00885868"/>
    <w:rsid w:val="0088627D"/>
    <w:rsid w:val="00887BE5"/>
    <w:rsid w:val="0089175B"/>
    <w:rsid w:val="00892232"/>
    <w:rsid w:val="00892AA5"/>
    <w:rsid w:val="008972CC"/>
    <w:rsid w:val="008A0867"/>
    <w:rsid w:val="008A43CF"/>
    <w:rsid w:val="008A534D"/>
    <w:rsid w:val="008A5413"/>
    <w:rsid w:val="008A54BC"/>
    <w:rsid w:val="008A6F9A"/>
    <w:rsid w:val="008B280C"/>
    <w:rsid w:val="008B3AB8"/>
    <w:rsid w:val="008B61B4"/>
    <w:rsid w:val="008B63D5"/>
    <w:rsid w:val="008C1062"/>
    <w:rsid w:val="008D246F"/>
    <w:rsid w:val="008D4D21"/>
    <w:rsid w:val="008D4E8B"/>
    <w:rsid w:val="008D6F8F"/>
    <w:rsid w:val="008E0EC4"/>
    <w:rsid w:val="008E2887"/>
    <w:rsid w:val="008E4854"/>
    <w:rsid w:val="008E6BBF"/>
    <w:rsid w:val="008E730C"/>
    <w:rsid w:val="008E7C17"/>
    <w:rsid w:val="008F15A4"/>
    <w:rsid w:val="008F2784"/>
    <w:rsid w:val="008F528F"/>
    <w:rsid w:val="008F708C"/>
    <w:rsid w:val="009005D3"/>
    <w:rsid w:val="00900808"/>
    <w:rsid w:val="009022BE"/>
    <w:rsid w:val="009072F9"/>
    <w:rsid w:val="009105A6"/>
    <w:rsid w:val="0091106F"/>
    <w:rsid w:val="009112C5"/>
    <w:rsid w:val="009122AF"/>
    <w:rsid w:val="00914006"/>
    <w:rsid w:val="0092233B"/>
    <w:rsid w:val="00927FC0"/>
    <w:rsid w:val="00931846"/>
    <w:rsid w:val="00931FED"/>
    <w:rsid w:val="0093238E"/>
    <w:rsid w:val="00932D40"/>
    <w:rsid w:val="00936380"/>
    <w:rsid w:val="009413C0"/>
    <w:rsid w:val="00944E87"/>
    <w:rsid w:val="009454F8"/>
    <w:rsid w:val="0095142F"/>
    <w:rsid w:val="00951DA2"/>
    <w:rsid w:val="00952C2A"/>
    <w:rsid w:val="00961E7B"/>
    <w:rsid w:val="009628F4"/>
    <w:rsid w:val="00963039"/>
    <w:rsid w:val="0096649B"/>
    <w:rsid w:val="0096660B"/>
    <w:rsid w:val="00967BDC"/>
    <w:rsid w:val="00971FCD"/>
    <w:rsid w:val="00972E4D"/>
    <w:rsid w:val="009740C4"/>
    <w:rsid w:val="009746AA"/>
    <w:rsid w:val="00975287"/>
    <w:rsid w:val="009829FB"/>
    <w:rsid w:val="0099777B"/>
    <w:rsid w:val="009A3768"/>
    <w:rsid w:val="009A5E2C"/>
    <w:rsid w:val="009A7A9F"/>
    <w:rsid w:val="009B49E0"/>
    <w:rsid w:val="009B4AFA"/>
    <w:rsid w:val="009B66F1"/>
    <w:rsid w:val="009B6D5B"/>
    <w:rsid w:val="009C01BA"/>
    <w:rsid w:val="009C0373"/>
    <w:rsid w:val="009C42AB"/>
    <w:rsid w:val="009C59E2"/>
    <w:rsid w:val="009C6A78"/>
    <w:rsid w:val="009D13D4"/>
    <w:rsid w:val="009D278F"/>
    <w:rsid w:val="009E719D"/>
    <w:rsid w:val="009E7363"/>
    <w:rsid w:val="009F6554"/>
    <w:rsid w:val="00A1495A"/>
    <w:rsid w:val="00A164E2"/>
    <w:rsid w:val="00A221DB"/>
    <w:rsid w:val="00A24354"/>
    <w:rsid w:val="00A27773"/>
    <w:rsid w:val="00A27CF3"/>
    <w:rsid w:val="00A30EE4"/>
    <w:rsid w:val="00A31DB6"/>
    <w:rsid w:val="00A34DB6"/>
    <w:rsid w:val="00A44274"/>
    <w:rsid w:val="00A468A0"/>
    <w:rsid w:val="00A502DF"/>
    <w:rsid w:val="00A523AD"/>
    <w:rsid w:val="00A56A26"/>
    <w:rsid w:val="00A62F22"/>
    <w:rsid w:val="00A658EC"/>
    <w:rsid w:val="00A730ED"/>
    <w:rsid w:val="00A7484E"/>
    <w:rsid w:val="00A77AE5"/>
    <w:rsid w:val="00A80516"/>
    <w:rsid w:val="00A809CB"/>
    <w:rsid w:val="00A830D6"/>
    <w:rsid w:val="00A84FB9"/>
    <w:rsid w:val="00A85206"/>
    <w:rsid w:val="00A967F7"/>
    <w:rsid w:val="00AA04FE"/>
    <w:rsid w:val="00AA48B2"/>
    <w:rsid w:val="00AA49A8"/>
    <w:rsid w:val="00AA5F6F"/>
    <w:rsid w:val="00AB1554"/>
    <w:rsid w:val="00AB21E0"/>
    <w:rsid w:val="00AB3802"/>
    <w:rsid w:val="00AB4115"/>
    <w:rsid w:val="00AC2327"/>
    <w:rsid w:val="00AD04B9"/>
    <w:rsid w:val="00AD6A5B"/>
    <w:rsid w:val="00AD6C0C"/>
    <w:rsid w:val="00AD7874"/>
    <w:rsid w:val="00AE31B9"/>
    <w:rsid w:val="00AE5D9F"/>
    <w:rsid w:val="00AE61EE"/>
    <w:rsid w:val="00AE6639"/>
    <w:rsid w:val="00AF0090"/>
    <w:rsid w:val="00AF4E75"/>
    <w:rsid w:val="00AF7DA2"/>
    <w:rsid w:val="00B0125C"/>
    <w:rsid w:val="00B01DEE"/>
    <w:rsid w:val="00B037BB"/>
    <w:rsid w:val="00B07831"/>
    <w:rsid w:val="00B13122"/>
    <w:rsid w:val="00B13BF9"/>
    <w:rsid w:val="00B16829"/>
    <w:rsid w:val="00B34188"/>
    <w:rsid w:val="00B359F6"/>
    <w:rsid w:val="00B36279"/>
    <w:rsid w:val="00B365C3"/>
    <w:rsid w:val="00B40454"/>
    <w:rsid w:val="00B417F0"/>
    <w:rsid w:val="00B42DDE"/>
    <w:rsid w:val="00B45078"/>
    <w:rsid w:val="00B53E0F"/>
    <w:rsid w:val="00B554FF"/>
    <w:rsid w:val="00B64A1B"/>
    <w:rsid w:val="00B66D57"/>
    <w:rsid w:val="00B707B4"/>
    <w:rsid w:val="00B70C55"/>
    <w:rsid w:val="00B7121D"/>
    <w:rsid w:val="00B74171"/>
    <w:rsid w:val="00B81F0C"/>
    <w:rsid w:val="00B92418"/>
    <w:rsid w:val="00B93434"/>
    <w:rsid w:val="00B93F9E"/>
    <w:rsid w:val="00B94222"/>
    <w:rsid w:val="00BA1629"/>
    <w:rsid w:val="00BA2495"/>
    <w:rsid w:val="00BA3440"/>
    <w:rsid w:val="00BB040A"/>
    <w:rsid w:val="00BB24D0"/>
    <w:rsid w:val="00BB737B"/>
    <w:rsid w:val="00BB7BCC"/>
    <w:rsid w:val="00BC4224"/>
    <w:rsid w:val="00BC4E37"/>
    <w:rsid w:val="00BD026B"/>
    <w:rsid w:val="00BD575B"/>
    <w:rsid w:val="00BD7E39"/>
    <w:rsid w:val="00BE2272"/>
    <w:rsid w:val="00BE3BA8"/>
    <w:rsid w:val="00BE50FF"/>
    <w:rsid w:val="00BE695C"/>
    <w:rsid w:val="00BF2D93"/>
    <w:rsid w:val="00BF391A"/>
    <w:rsid w:val="00BF4E5B"/>
    <w:rsid w:val="00BF6FCC"/>
    <w:rsid w:val="00C008E0"/>
    <w:rsid w:val="00C05D6D"/>
    <w:rsid w:val="00C1066B"/>
    <w:rsid w:val="00C162D0"/>
    <w:rsid w:val="00C17203"/>
    <w:rsid w:val="00C20654"/>
    <w:rsid w:val="00C211C7"/>
    <w:rsid w:val="00C31C74"/>
    <w:rsid w:val="00C32050"/>
    <w:rsid w:val="00C407E4"/>
    <w:rsid w:val="00C40FA7"/>
    <w:rsid w:val="00C444E6"/>
    <w:rsid w:val="00C448C1"/>
    <w:rsid w:val="00C44AAF"/>
    <w:rsid w:val="00C46D8E"/>
    <w:rsid w:val="00C50902"/>
    <w:rsid w:val="00C5749D"/>
    <w:rsid w:val="00C600E7"/>
    <w:rsid w:val="00C607EB"/>
    <w:rsid w:val="00C611B3"/>
    <w:rsid w:val="00C67975"/>
    <w:rsid w:val="00C67ECB"/>
    <w:rsid w:val="00C70853"/>
    <w:rsid w:val="00C73EAF"/>
    <w:rsid w:val="00C81276"/>
    <w:rsid w:val="00C81D2B"/>
    <w:rsid w:val="00C821CE"/>
    <w:rsid w:val="00C827CD"/>
    <w:rsid w:val="00C91D4D"/>
    <w:rsid w:val="00C94C11"/>
    <w:rsid w:val="00C96A9C"/>
    <w:rsid w:val="00C96E5A"/>
    <w:rsid w:val="00CA03CF"/>
    <w:rsid w:val="00CA2DA9"/>
    <w:rsid w:val="00CA2ED8"/>
    <w:rsid w:val="00CA3A64"/>
    <w:rsid w:val="00CA5C5B"/>
    <w:rsid w:val="00CB1577"/>
    <w:rsid w:val="00CB16B2"/>
    <w:rsid w:val="00CB339C"/>
    <w:rsid w:val="00CB6633"/>
    <w:rsid w:val="00CC3A48"/>
    <w:rsid w:val="00CC7455"/>
    <w:rsid w:val="00CC76C1"/>
    <w:rsid w:val="00CD02E5"/>
    <w:rsid w:val="00CD1718"/>
    <w:rsid w:val="00CD2C74"/>
    <w:rsid w:val="00CD7D83"/>
    <w:rsid w:val="00CD7F48"/>
    <w:rsid w:val="00CE3CE6"/>
    <w:rsid w:val="00CE4DAE"/>
    <w:rsid w:val="00CE5A65"/>
    <w:rsid w:val="00CF3E5A"/>
    <w:rsid w:val="00CF6EA9"/>
    <w:rsid w:val="00CF705A"/>
    <w:rsid w:val="00CF769A"/>
    <w:rsid w:val="00D03808"/>
    <w:rsid w:val="00D03E5E"/>
    <w:rsid w:val="00D05321"/>
    <w:rsid w:val="00D05BE9"/>
    <w:rsid w:val="00D05DDA"/>
    <w:rsid w:val="00D104C7"/>
    <w:rsid w:val="00D1485E"/>
    <w:rsid w:val="00D40112"/>
    <w:rsid w:val="00D42B0C"/>
    <w:rsid w:val="00D439EE"/>
    <w:rsid w:val="00D44A08"/>
    <w:rsid w:val="00D471BF"/>
    <w:rsid w:val="00D50FDD"/>
    <w:rsid w:val="00D520FD"/>
    <w:rsid w:val="00D54B19"/>
    <w:rsid w:val="00D60F9E"/>
    <w:rsid w:val="00D61034"/>
    <w:rsid w:val="00D63AAB"/>
    <w:rsid w:val="00D65484"/>
    <w:rsid w:val="00D65648"/>
    <w:rsid w:val="00D65E6F"/>
    <w:rsid w:val="00D74B9D"/>
    <w:rsid w:val="00D75718"/>
    <w:rsid w:val="00D806E1"/>
    <w:rsid w:val="00D818D9"/>
    <w:rsid w:val="00D81E9C"/>
    <w:rsid w:val="00D84790"/>
    <w:rsid w:val="00D860A7"/>
    <w:rsid w:val="00DA2FFB"/>
    <w:rsid w:val="00DA3058"/>
    <w:rsid w:val="00DA6571"/>
    <w:rsid w:val="00DB3767"/>
    <w:rsid w:val="00DC1C38"/>
    <w:rsid w:val="00DC1C47"/>
    <w:rsid w:val="00DC4670"/>
    <w:rsid w:val="00DD0BF8"/>
    <w:rsid w:val="00DD7F37"/>
    <w:rsid w:val="00DE031A"/>
    <w:rsid w:val="00DE0CE4"/>
    <w:rsid w:val="00DE2430"/>
    <w:rsid w:val="00DE2BEF"/>
    <w:rsid w:val="00DE5733"/>
    <w:rsid w:val="00DE6737"/>
    <w:rsid w:val="00DF0954"/>
    <w:rsid w:val="00DF7CDC"/>
    <w:rsid w:val="00E11EA9"/>
    <w:rsid w:val="00E139B6"/>
    <w:rsid w:val="00E15DF1"/>
    <w:rsid w:val="00E27091"/>
    <w:rsid w:val="00E33321"/>
    <w:rsid w:val="00E34058"/>
    <w:rsid w:val="00E35A10"/>
    <w:rsid w:val="00E415BC"/>
    <w:rsid w:val="00E468D0"/>
    <w:rsid w:val="00E5350E"/>
    <w:rsid w:val="00E5441F"/>
    <w:rsid w:val="00E573DB"/>
    <w:rsid w:val="00E67823"/>
    <w:rsid w:val="00E77898"/>
    <w:rsid w:val="00E80079"/>
    <w:rsid w:val="00E85A4E"/>
    <w:rsid w:val="00E87E33"/>
    <w:rsid w:val="00E91C88"/>
    <w:rsid w:val="00EA07E2"/>
    <w:rsid w:val="00EA3365"/>
    <w:rsid w:val="00EA5CBC"/>
    <w:rsid w:val="00EB0BEB"/>
    <w:rsid w:val="00EB4933"/>
    <w:rsid w:val="00EB5663"/>
    <w:rsid w:val="00EB57DD"/>
    <w:rsid w:val="00EB61C4"/>
    <w:rsid w:val="00EC6750"/>
    <w:rsid w:val="00ED15FB"/>
    <w:rsid w:val="00ED522F"/>
    <w:rsid w:val="00ED7625"/>
    <w:rsid w:val="00EE40C8"/>
    <w:rsid w:val="00EF5019"/>
    <w:rsid w:val="00EF68A2"/>
    <w:rsid w:val="00F00481"/>
    <w:rsid w:val="00F075FB"/>
    <w:rsid w:val="00F10A17"/>
    <w:rsid w:val="00F12423"/>
    <w:rsid w:val="00F12D27"/>
    <w:rsid w:val="00F214FA"/>
    <w:rsid w:val="00F226D3"/>
    <w:rsid w:val="00F24950"/>
    <w:rsid w:val="00F25D68"/>
    <w:rsid w:val="00F3142E"/>
    <w:rsid w:val="00F31588"/>
    <w:rsid w:val="00F32AD0"/>
    <w:rsid w:val="00F349D7"/>
    <w:rsid w:val="00F402E2"/>
    <w:rsid w:val="00F4177F"/>
    <w:rsid w:val="00F43BCB"/>
    <w:rsid w:val="00F47E97"/>
    <w:rsid w:val="00F51BE8"/>
    <w:rsid w:val="00F52942"/>
    <w:rsid w:val="00F56310"/>
    <w:rsid w:val="00F56781"/>
    <w:rsid w:val="00F56B8B"/>
    <w:rsid w:val="00F609C4"/>
    <w:rsid w:val="00F63CC9"/>
    <w:rsid w:val="00F64413"/>
    <w:rsid w:val="00F663DD"/>
    <w:rsid w:val="00F716CB"/>
    <w:rsid w:val="00F744CB"/>
    <w:rsid w:val="00F746A1"/>
    <w:rsid w:val="00F7571A"/>
    <w:rsid w:val="00F77244"/>
    <w:rsid w:val="00F802AB"/>
    <w:rsid w:val="00F81216"/>
    <w:rsid w:val="00F86CD8"/>
    <w:rsid w:val="00F90D77"/>
    <w:rsid w:val="00F95D84"/>
    <w:rsid w:val="00FA7CB0"/>
    <w:rsid w:val="00FB0D22"/>
    <w:rsid w:val="00FB3DEA"/>
    <w:rsid w:val="00FB4DC1"/>
    <w:rsid w:val="00FB65B3"/>
    <w:rsid w:val="00FB7231"/>
    <w:rsid w:val="00FC0BA7"/>
    <w:rsid w:val="00FC0DAE"/>
    <w:rsid w:val="00FC6362"/>
    <w:rsid w:val="00FD2B0A"/>
    <w:rsid w:val="00FE21FA"/>
    <w:rsid w:val="00FE6A7A"/>
    <w:rsid w:val="00FE70DD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BE6F844E-0277-4614-90E4-4BE84939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9E7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011DF"/>
    <w:rPr>
      <w:rFonts w:ascii="Arial" w:hAnsi="Arial" w:cs="Arial"/>
      <w:szCs w:val="24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961E7B"/>
    <w:rPr>
      <w:rFonts w:ascii="Times New Roman" w:hAnsi="Times New Roman" w:cs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61E7B"/>
    <w:rPr>
      <w:sz w:val="22"/>
      <w:lang w:eastAsia="en-US"/>
    </w:rPr>
  </w:style>
  <w:style w:type="paragraph" w:customStyle="1" w:styleId="ZnakZnakZnakCharCharZnakZnak">
    <w:name w:val="Znak Znak Znak Char Char Znak Znak"/>
    <w:basedOn w:val="Normal"/>
    <w:rsid w:val="00961E7B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qFormat/>
    <w:rsid w:val="00961E7B"/>
    <w:pPr>
      <w:numPr>
        <w:numId w:val="4"/>
      </w:numPr>
      <w:jc w:val="both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1E7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ormal"/>
    <w:link w:val="bodyZnak"/>
    <w:rsid w:val="00961E7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961E7B"/>
    <w:rPr>
      <w:rFonts w:ascii="Arial" w:hAnsi="Arial"/>
      <w:sz w:val="22"/>
      <w:szCs w:val="24"/>
    </w:rPr>
  </w:style>
  <w:style w:type="character" w:styleId="Strong">
    <w:name w:val="Strong"/>
    <w:basedOn w:val="DefaultParagraphFont"/>
    <w:uiPriority w:val="22"/>
    <w:qFormat/>
    <w:rsid w:val="00961E7B"/>
    <w:rPr>
      <w:b/>
      <w:bCs/>
    </w:rPr>
  </w:style>
  <w:style w:type="paragraph" w:customStyle="1" w:styleId="Default">
    <w:name w:val="Default"/>
    <w:rsid w:val="00961E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kunamecart">
    <w:name w:val="skunamecart"/>
    <w:basedOn w:val="DefaultParagraphFont"/>
    <w:rsid w:val="00961E7B"/>
  </w:style>
  <w:style w:type="character" w:customStyle="1" w:styleId="content">
    <w:name w:val="content"/>
    <w:basedOn w:val="DefaultParagraphFont"/>
    <w:rsid w:val="00961E7B"/>
  </w:style>
  <w:style w:type="paragraph" w:styleId="Caption">
    <w:name w:val="caption"/>
    <w:basedOn w:val="Normal"/>
    <w:next w:val="Normal"/>
    <w:uiPriority w:val="35"/>
    <w:unhideWhenUsed/>
    <w:qFormat/>
    <w:rsid w:val="00961E7B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ormal"/>
    <w:rsid w:val="00961E7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Revision">
    <w:name w:val="Revision"/>
    <w:hidden/>
    <w:uiPriority w:val="99"/>
    <w:semiHidden/>
    <w:rsid w:val="006C600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2BE48-261E-448C-B85A-6A0F7CC0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1340</TotalTime>
  <Pages>21</Pages>
  <Words>7202</Words>
  <Characters>41057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48163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14</cp:revision>
  <cp:lastPrinted>2022-05-06T10:04:00Z</cp:lastPrinted>
  <dcterms:created xsi:type="dcterms:W3CDTF">2022-05-05T11:12:00Z</dcterms:created>
  <dcterms:modified xsi:type="dcterms:W3CDTF">2022-06-07T10:00:00Z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IC-DRC-5-024/22-S</vt:lpwstr>
  </property>
  <property fmtid="{D5CDD505-2E9C-101B-9397-08002B2CF9AE}" pid="5" name="MFiles_P1046">
    <vt:lpwstr>Nakup mrežne in strežniške opreme z vzdrževanjem</vt:lpwstr>
  </property>
  <property fmtid="{D5CDD505-2E9C-101B-9397-08002B2CF9AE}" pid="6" name="MFiles_PG5BC2FC14A405421BA79F5FEC63BD00E3n1_PGB3D8D77D2D654902AEB821305A1A12BC">
    <vt:lpwstr>1000 Ljubljana</vt:lpwstr>
  </property>
</Properties>
</file>